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03" w:rsidRPr="00804E03" w:rsidRDefault="00804E03" w:rsidP="00804E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E03">
        <w:rPr>
          <w:rFonts w:ascii="Times New Roman" w:hAnsi="Times New Roman" w:cs="Times New Roman"/>
          <w:b/>
          <w:sz w:val="24"/>
          <w:szCs w:val="24"/>
          <w:lang w:val="uk-UA"/>
        </w:rPr>
        <w:t>Методи палеонтологічних досліджень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(лек), магістри</w:t>
      </w:r>
    </w:p>
    <w:p w:rsidR="00804E03" w:rsidRPr="00F65EB8" w:rsidRDefault="00804E03" w:rsidP="00804E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4E03" w:rsidRPr="00F65EB8" w:rsidRDefault="00804E03" w:rsidP="00804E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EB8">
        <w:rPr>
          <w:rFonts w:ascii="Times New Roman" w:hAnsi="Times New Roman" w:cs="Times New Roman"/>
          <w:sz w:val="24"/>
          <w:szCs w:val="24"/>
          <w:lang w:val="uk-UA"/>
        </w:rPr>
        <w:t>1. Особливості збору викопних решток у відслоненнях.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5EB8">
        <w:rPr>
          <w:rFonts w:ascii="Times New Roman" w:hAnsi="Times New Roman" w:cs="Times New Roman"/>
          <w:sz w:val="24"/>
          <w:szCs w:val="24"/>
          <w:lang w:val="uk-UA"/>
        </w:rPr>
        <w:t>Зональності, мозаїчність, неоднорідність фауністичних комплексів.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5EB8">
        <w:rPr>
          <w:rFonts w:ascii="Times New Roman" w:hAnsi="Times New Roman" w:cs="Times New Roman"/>
          <w:sz w:val="24"/>
          <w:szCs w:val="24"/>
          <w:lang w:val="uk-UA"/>
        </w:rPr>
        <w:t xml:space="preserve">Таксономічне розмаїття </w:t>
      </w:r>
      <w:proofErr w:type="spellStart"/>
      <w:r w:rsidRPr="00F65EB8">
        <w:rPr>
          <w:rFonts w:ascii="Times New Roman" w:hAnsi="Times New Roman" w:cs="Times New Roman"/>
          <w:sz w:val="24"/>
          <w:szCs w:val="24"/>
          <w:lang w:val="uk-UA"/>
        </w:rPr>
        <w:t>ориктоценозу</w:t>
      </w:r>
      <w:proofErr w:type="spellEnd"/>
      <w:r w:rsidRPr="00F65EB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5EB8">
        <w:rPr>
          <w:rFonts w:ascii="Times New Roman" w:hAnsi="Times New Roman" w:cs="Times New Roman"/>
          <w:sz w:val="24"/>
          <w:szCs w:val="24"/>
          <w:lang w:val="uk-UA"/>
        </w:rPr>
        <w:t>Палеоекологічні</w:t>
      </w:r>
      <w:proofErr w:type="spellEnd"/>
      <w:r w:rsidRPr="00F65EB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F65EB8">
        <w:rPr>
          <w:rFonts w:ascii="Times New Roman" w:hAnsi="Times New Roman" w:cs="Times New Roman"/>
          <w:sz w:val="24"/>
          <w:szCs w:val="24"/>
          <w:lang w:val="uk-UA"/>
        </w:rPr>
        <w:t>тафономічні</w:t>
      </w:r>
      <w:proofErr w:type="spellEnd"/>
      <w:r w:rsidRPr="00F65EB8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</w:t>
      </w:r>
      <w:proofErr w:type="spellStart"/>
      <w:r w:rsidRPr="00F65EB8">
        <w:rPr>
          <w:rFonts w:ascii="Times New Roman" w:hAnsi="Times New Roman" w:cs="Times New Roman"/>
          <w:sz w:val="24"/>
          <w:szCs w:val="24"/>
          <w:lang w:val="uk-UA"/>
        </w:rPr>
        <w:t>ориктоценозу</w:t>
      </w:r>
      <w:proofErr w:type="spellEnd"/>
      <w:r w:rsidRPr="00F65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4E03" w:rsidRPr="00F65EB8" w:rsidRDefault="00804E03" w:rsidP="00804E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EB8">
        <w:rPr>
          <w:rFonts w:ascii="Times New Roman" w:hAnsi="Times New Roman" w:cs="Times New Roman"/>
          <w:sz w:val="24"/>
          <w:szCs w:val="24"/>
          <w:lang w:val="uk-UA"/>
        </w:rPr>
        <w:t>2. Спеціальні методи препарування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5EB8">
        <w:rPr>
          <w:rFonts w:ascii="Times New Roman" w:hAnsi="Times New Roman" w:cs="Times New Roman"/>
          <w:sz w:val="24"/>
          <w:szCs w:val="24"/>
          <w:lang w:val="uk-UA"/>
        </w:rPr>
        <w:t>палеоорганізмів</w:t>
      </w:r>
      <w:proofErr w:type="spellEnd"/>
      <w:r w:rsidRPr="00F65EB8">
        <w:rPr>
          <w:rFonts w:ascii="Times New Roman" w:hAnsi="Times New Roman" w:cs="Times New Roman"/>
          <w:sz w:val="24"/>
          <w:szCs w:val="24"/>
          <w:lang w:val="uk-UA"/>
        </w:rPr>
        <w:t xml:space="preserve">:механічні, фізичні, хімічні. застосування електронної мікроскопії, томографії, </w:t>
      </w:r>
      <w:proofErr w:type="spellStart"/>
      <w:r w:rsidRPr="00F65EB8">
        <w:rPr>
          <w:rFonts w:ascii="Times New Roman" w:hAnsi="Times New Roman" w:cs="Times New Roman"/>
          <w:sz w:val="24"/>
          <w:szCs w:val="24"/>
          <w:lang w:val="uk-UA"/>
        </w:rPr>
        <w:t>мікроаналізаторів</w:t>
      </w:r>
      <w:proofErr w:type="spellEnd"/>
      <w:r w:rsidRPr="00F65EB8">
        <w:rPr>
          <w:rFonts w:ascii="Times New Roman" w:hAnsi="Times New Roman" w:cs="Times New Roman"/>
          <w:sz w:val="24"/>
          <w:szCs w:val="24"/>
          <w:lang w:val="uk-UA"/>
        </w:rPr>
        <w:t>, комп’ютерної техніки, тощо. Проблеми при препаруванні.</w:t>
      </w:r>
    </w:p>
    <w:p w:rsidR="00804E03" w:rsidRPr="00F65EB8" w:rsidRDefault="00804E03" w:rsidP="00804E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EB8">
        <w:rPr>
          <w:rFonts w:ascii="Times New Roman" w:hAnsi="Times New Roman" w:cs="Times New Roman"/>
          <w:sz w:val="24"/>
          <w:szCs w:val="24"/>
          <w:lang w:val="uk-UA"/>
        </w:rPr>
        <w:t xml:space="preserve">3. Особливості морфологічного підходу до вивчення викопних організмів. </w:t>
      </w:r>
      <w:proofErr w:type="spellStart"/>
      <w:r w:rsidRPr="00F65EB8">
        <w:rPr>
          <w:rFonts w:ascii="Times New Roman" w:hAnsi="Times New Roman" w:cs="Times New Roman"/>
          <w:sz w:val="24"/>
          <w:szCs w:val="24"/>
          <w:lang w:val="uk-UA"/>
        </w:rPr>
        <w:t>Морфолого-порівняльний</w:t>
      </w:r>
      <w:proofErr w:type="spellEnd"/>
      <w:r w:rsidRPr="00F65EB8">
        <w:rPr>
          <w:rFonts w:ascii="Times New Roman" w:hAnsi="Times New Roman" w:cs="Times New Roman"/>
          <w:sz w:val="24"/>
          <w:szCs w:val="24"/>
          <w:lang w:val="uk-UA"/>
        </w:rPr>
        <w:t xml:space="preserve"> аналіз різних груп скам’янілостей. Таксономічні та </w:t>
      </w:r>
      <w:proofErr w:type="spellStart"/>
      <w:r w:rsidRPr="00F65EB8">
        <w:rPr>
          <w:rFonts w:ascii="Times New Roman" w:hAnsi="Times New Roman" w:cs="Times New Roman"/>
          <w:sz w:val="24"/>
          <w:szCs w:val="24"/>
          <w:lang w:val="uk-UA"/>
        </w:rPr>
        <w:t>морфометричні</w:t>
      </w:r>
      <w:proofErr w:type="spellEnd"/>
      <w:r w:rsidRPr="00F65EB8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викопної фауни.</w:t>
      </w:r>
    </w:p>
    <w:p w:rsidR="00804E03" w:rsidRDefault="00804E03" w:rsidP="00804E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EB8">
        <w:rPr>
          <w:rFonts w:ascii="Times New Roman" w:hAnsi="Times New Roman" w:cs="Times New Roman"/>
          <w:sz w:val="24"/>
          <w:szCs w:val="24"/>
          <w:lang w:val="uk-UA"/>
        </w:rPr>
        <w:t xml:space="preserve">4. Монографічні описи представників різних </w:t>
      </w:r>
      <w:proofErr w:type="spellStart"/>
      <w:r w:rsidRPr="00F65EB8">
        <w:rPr>
          <w:rFonts w:ascii="Times New Roman" w:hAnsi="Times New Roman" w:cs="Times New Roman"/>
          <w:sz w:val="24"/>
          <w:szCs w:val="24"/>
          <w:lang w:val="uk-UA"/>
        </w:rPr>
        <w:t>типівпалеоорганізмів</w:t>
      </w:r>
      <w:proofErr w:type="spellEnd"/>
      <w:r w:rsidRPr="00F65EB8">
        <w:rPr>
          <w:rFonts w:ascii="Times New Roman" w:hAnsi="Times New Roman" w:cs="Times New Roman"/>
          <w:sz w:val="24"/>
          <w:szCs w:val="24"/>
          <w:lang w:val="uk-UA"/>
        </w:rPr>
        <w:t xml:space="preserve">. Нові дані для уточнення меж між </w:t>
      </w:r>
      <w:proofErr w:type="spellStart"/>
      <w:r w:rsidRPr="00F65EB8">
        <w:rPr>
          <w:rFonts w:ascii="Times New Roman" w:hAnsi="Times New Roman" w:cs="Times New Roman"/>
          <w:sz w:val="24"/>
          <w:szCs w:val="24"/>
          <w:lang w:val="uk-UA"/>
        </w:rPr>
        <w:t>стратонамиі</w:t>
      </w:r>
      <w:proofErr w:type="spellEnd"/>
      <w:r w:rsidRPr="00F65EB8">
        <w:rPr>
          <w:rFonts w:ascii="Times New Roman" w:hAnsi="Times New Roman" w:cs="Times New Roman"/>
          <w:sz w:val="24"/>
          <w:szCs w:val="24"/>
          <w:lang w:val="uk-UA"/>
        </w:rPr>
        <w:t xml:space="preserve"> вдосконалення Міжнародної стратиграфічної шкали (Точки GSSP).</w:t>
      </w:r>
    </w:p>
    <w:p w:rsidR="00804E03" w:rsidRPr="00B92E33" w:rsidRDefault="00804E03" w:rsidP="008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B4571B">
        <w:rPr>
          <w:rFonts w:ascii="Times New Roman" w:hAnsi="Times New Roman" w:cs="Times New Roman"/>
          <w:sz w:val="24"/>
          <w:szCs w:val="24"/>
        </w:rPr>
        <w:t xml:space="preserve">. </w:t>
      </w:r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 та о</w:t>
      </w:r>
      <w:proofErr w:type="spellStart"/>
      <w:r w:rsidRPr="00B92E33">
        <w:rPr>
          <w:rFonts w:ascii="Times New Roman" w:hAnsi="Times New Roman" w:cs="Times New Roman"/>
          <w:b/>
          <w:sz w:val="24"/>
          <w:szCs w:val="24"/>
        </w:rPr>
        <w:t>собливостізборувикопнихрешток</w:t>
      </w:r>
      <w:proofErr w:type="spellEnd"/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представників Царства </w:t>
      </w:r>
      <w:proofErr w:type="spellStart"/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Хромальвеоляти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B92E33">
        <w:rPr>
          <w:rFonts w:ascii="Times New Roman" w:hAnsi="Times New Roman" w:cs="Times New Roman"/>
          <w:sz w:val="24"/>
          <w:szCs w:val="24"/>
          <w:lang w:val="en-US"/>
        </w:rPr>
        <w:t>RednumChromalveolata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Характерні риси деяких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uk-UA"/>
        </w:rPr>
        <w:t>хромальвеолят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>, особливості будови, спосіб та умови існування,</w:t>
      </w:r>
      <w:proofErr w:type="spellStart"/>
      <w:r w:rsidRPr="00B92E33">
        <w:rPr>
          <w:rFonts w:ascii="Times New Roman" w:hAnsi="Times New Roman" w:cs="Times New Roman"/>
          <w:bCs/>
          <w:sz w:val="24"/>
          <w:szCs w:val="24"/>
          <w:lang w:val="uk-UA"/>
        </w:rPr>
        <w:t>фосилії</w:t>
      </w:r>
      <w:proofErr w:type="spellEnd"/>
      <w:r w:rsidRPr="00B92E3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геохронологічне поширення, еволюція та геологічне значення інфузорій, діатомей,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uk-UA"/>
        </w:rPr>
        <w:t>коколітофоридів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uk-UA"/>
        </w:rPr>
        <w:t>динофлягелят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04E03" w:rsidRPr="00B92E33" w:rsidRDefault="00804E03" w:rsidP="008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 та о</w:t>
      </w:r>
      <w:proofErr w:type="spellStart"/>
      <w:r w:rsidRPr="00B92E33">
        <w:rPr>
          <w:rFonts w:ascii="Times New Roman" w:hAnsi="Times New Roman" w:cs="Times New Roman"/>
          <w:b/>
          <w:sz w:val="24"/>
          <w:szCs w:val="24"/>
        </w:rPr>
        <w:t>собливостізборувикопнихрешток</w:t>
      </w:r>
      <w:proofErr w:type="spellEnd"/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представників Царства Протисти. </w:t>
      </w:r>
      <w:proofErr w:type="spellStart"/>
      <w:proofErr w:type="gramStart"/>
      <w:r w:rsidRPr="00B92E33">
        <w:rPr>
          <w:rFonts w:ascii="Times New Roman" w:hAnsi="Times New Roman" w:cs="Times New Roman"/>
          <w:b/>
          <w:sz w:val="24"/>
          <w:szCs w:val="24"/>
          <w:lang w:val="en-US"/>
        </w:rPr>
        <w:t>RednumProtista</w:t>
      </w:r>
      <w:proofErr w:type="spellEnd"/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gram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Характерні особливості форамініфер та радіолярій, спосіб та форма існування,</w:t>
      </w:r>
      <w:proofErr w:type="spellStart"/>
      <w:r w:rsidRPr="00B92E33">
        <w:rPr>
          <w:rFonts w:ascii="Times New Roman" w:hAnsi="Times New Roman" w:cs="Times New Roman"/>
          <w:bCs/>
          <w:sz w:val="24"/>
          <w:szCs w:val="24"/>
          <w:lang w:val="uk-UA"/>
        </w:rPr>
        <w:t>фосилії</w:t>
      </w:r>
      <w:proofErr w:type="spellEnd"/>
      <w:r w:rsidRPr="00B92E33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геохронологічне поширення, еволюція та геологічне значення форамініфер та радіолярій.</w:t>
      </w:r>
    </w:p>
    <w:p w:rsidR="00804E03" w:rsidRPr="00B92E33" w:rsidRDefault="00804E03" w:rsidP="00804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 та о</w:t>
      </w:r>
      <w:proofErr w:type="spellStart"/>
      <w:r w:rsidRPr="00B92E33">
        <w:rPr>
          <w:rFonts w:ascii="Times New Roman" w:hAnsi="Times New Roman" w:cs="Times New Roman"/>
          <w:b/>
          <w:sz w:val="24"/>
          <w:szCs w:val="24"/>
        </w:rPr>
        <w:t>собливостізборувикопнихрешток</w:t>
      </w:r>
      <w:proofErr w:type="spellEnd"/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представників</w:t>
      </w:r>
      <w:r w:rsidRPr="00B92E33">
        <w:rPr>
          <w:rFonts w:ascii="Times New Roman" w:hAnsi="Times New Roman" w:cs="Times New Roman"/>
          <w:b/>
          <w:bCs/>
          <w:sz w:val="24"/>
          <w:szCs w:val="24"/>
        </w:rPr>
        <w:t xml:space="preserve"> Царства </w:t>
      </w:r>
      <w:proofErr w:type="spellStart"/>
      <w:r w:rsidRPr="00B92E33">
        <w:rPr>
          <w:rFonts w:ascii="Times New Roman" w:hAnsi="Times New Roman" w:cs="Times New Roman"/>
          <w:b/>
          <w:bCs/>
          <w:sz w:val="24"/>
          <w:szCs w:val="24"/>
        </w:rPr>
        <w:t>Рослини</w:t>
      </w:r>
      <w:proofErr w:type="spellEnd"/>
      <w:r w:rsidRPr="00B92E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92E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Палеоботаніка. </w:t>
      </w:r>
      <w:proofErr w:type="spellStart"/>
      <w:r w:rsidRPr="00B92E33">
        <w:rPr>
          <w:rFonts w:ascii="Times New Roman" w:hAnsi="Times New Roman" w:cs="Times New Roman"/>
          <w:bCs/>
          <w:sz w:val="24"/>
          <w:szCs w:val="24"/>
          <w:lang w:val="uk-UA"/>
        </w:rPr>
        <w:t>Фосилії</w:t>
      </w:r>
      <w:proofErr w:type="spellEnd"/>
      <w:r w:rsidRPr="00B92E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рослин. </w:t>
      </w:r>
      <w:proofErr w:type="spellStart"/>
      <w:r w:rsidRPr="00B92E33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B92E33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та особливості будови</w:t>
      </w:r>
      <w:r w:rsidRPr="00B92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33">
        <w:rPr>
          <w:rFonts w:ascii="Times New Roman" w:hAnsi="Times New Roman" w:cs="Times New Roman"/>
          <w:sz w:val="24"/>
          <w:szCs w:val="24"/>
        </w:rPr>
        <w:t>умовиіснування</w:t>
      </w:r>
      <w:proofErr w:type="spellEnd"/>
      <w:r w:rsidRPr="00B92E33">
        <w:rPr>
          <w:rFonts w:ascii="Times New Roman" w:hAnsi="Times New Roman" w:cs="Times New Roman"/>
          <w:sz w:val="24"/>
          <w:szCs w:val="24"/>
        </w:rPr>
        <w:t xml:space="preserve">, систематика, 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>геохронологічне</w:t>
      </w:r>
      <w:proofErr w:type="spellStart"/>
      <w:r w:rsidRPr="00B92E33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B92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E33">
        <w:rPr>
          <w:rFonts w:ascii="Times New Roman" w:hAnsi="Times New Roman" w:cs="Times New Roman"/>
          <w:sz w:val="24"/>
          <w:szCs w:val="24"/>
        </w:rPr>
        <w:t>еволюція</w:t>
      </w:r>
      <w:proofErr w:type="spellEnd"/>
      <w:r w:rsidRPr="00B92E3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2E33">
        <w:rPr>
          <w:rFonts w:ascii="Times New Roman" w:hAnsi="Times New Roman" w:cs="Times New Roman"/>
          <w:sz w:val="24"/>
          <w:szCs w:val="24"/>
        </w:rPr>
        <w:t>геологічнезначення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рослин</w:t>
      </w:r>
      <w:r w:rsidRPr="00B92E33">
        <w:rPr>
          <w:rFonts w:ascii="Times New Roman" w:hAnsi="Times New Roman" w:cs="Times New Roman"/>
          <w:sz w:val="24"/>
          <w:szCs w:val="24"/>
        </w:rPr>
        <w:t>.</w:t>
      </w:r>
    </w:p>
    <w:p w:rsidR="00804E03" w:rsidRDefault="00804E03" w:rsidP="00804E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Pr="00B92E33">
        <w:rPr>
          <w:rFonts w:ascii="Times New Roman" w:hAnsi="Times New Roman" w:cs="Times New Roman"/>
          <w:sz w:val="24"/>
          <w:szCs w:val="24"/>
        </w:rPr>
        <w:t xml:space="preserve">. </w:t>
      </w:r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 та о</w:t>
      </w:r>
      <w:proofErr w:type="spellStart"/>
      <w:r w:rsidRPr="00B92E33">
        <w:rPr>
          <w:rFonts w:ascii="Times New Roman" w:hAnsi="Times New Roman" w:cs="Times New Roman"/>
          <w:b/>
          <w:sz w:val="24"/>
          <w:szCs w:val="24"/>
        </w:rPr>
        <w:t>собливостізборувикопнихрешток</w:t>
      </w:r>
      <w:proofErr w:type="spellEnd"/>
      <w:r w:rsidRPr="00B92E33">
        <w:rPr>
          <w:rFonts w:ascii="Times New Roman" w:hAnsi="Times New Roman" w:cs="Times New Roman"/>
          <w:b/>
          <w:sz w:val="24"/>
          <w:szCs w:val="24"/>
          <w:lang w:val="uk-UA"/>
        </w:rPr>
        <w:t>представників</w:t>
      </w:r>
      <w:r w:rsidRPr="00B92E33">
        <w:rPr>
          <w:rFonts w:ascii="Times New Roman" w:hAnsi="Times New Roman" w:cs="Times New Roman"/>
          <w:b/>
          <w:bCs/>
          <w:sz w:val="24"/>
          <w:szCs w:val="24"/>
        </w:rPr>
        <w:t xml:space="preserve"> Царства </w:t>
      </w:r>
      <w:r w:rsidRPr="00B92E3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Тварини</w:t>
      </w:r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uk-UA"/>
        </w:rPr>
        <w:t>Надрозділ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Примітивних багатоклітинних організмів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en-US"/>
        </w:rPr>
        <w:t>Parazoa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. Особливості будови, умови існування,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uk-UA"/>
        </w:rPr>
        <w:t>фосилії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, геохронологічне поширення, еволюція та геологічне значення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uk-UA"/>
        </w:rPr>
        <w:t>губкових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B92E33">
        <w:rPr>
          <w:rFonts w:ascii="Times New Roman" w:hAnsi="Times New Roman" w:cs="Times New Roman"/>
          <w:sz w:val="24"/>
          <w:szCs w:val="24"/>
          <w:lang w:val="uk-UA"/>
        </w:rPr>
        <w:t>археоц</w:t>
      </w:r>
      <w:r w:rsidRPr="00B92E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92E33">
        <w:rPr>
          <w:rFonts w:ascii="Times New Roman" w:hAnsi="Times New Roman" w:cs="Times New Roman"/>
          <w:sz w:val="24"/>
          <w:szCs w:val="24"/>
          <w:lang w:val="uk-UA"/>
        </w:rPr>
        <w:t>атів.</w:t>
      </w:r>
    </w:p>
    <w:p w:rsidR="00804E03" w:rsidRPr="00E908C4" w:rsidRDefault="00804E03" w:rsidP="00804E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908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908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 дослідження та особливості збору викопних решток </w:t>
      </w:r>
      <w:proofErr w:type="spellStart"/>
      <w:r w:rsidRPr="00E908C4">
        <w:rPr>
          <w:rFonts w:ascii="Times New Roman" w:hAnsi="Times New Roman" w:cs="Times New Roman"/>
          <w:b/>
          <w:sz w:val="24"/>
          <w:szCs w:val="24"/>
          <w:lang w:val="uk-UA"/>
        </w:rPr>
        <w:t>представниківНадрозділу</w:t>
      </w:r>
      <w:proofErr w:type="spellEnd"/>
      <w:r w:rsidRPr="00E908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Справжніх багатоклітинних організмів </w:t>
      </w:r>
      <w:proofErr w:type="spellStart"/>
      <w:r w:rsidRPr="00E908C4">
        <w:rPr>
          <w:rFonts w:ascii="Times New Roman" w:hAnsi="Times New Roman" w:cs="Times New Roman"/>
          <w:b/>
          <w:sz w:val="24"/>
          <w:szCs w:val="24"/>
          <w:lang w:val="en-US"/>
        </w:rPr>
        <w:t>Eumetazoa</w:t>
      </w:r>
      <w:proofErr w:type="spellEnd"/>
      <w:r w:rsidRPr="00E908C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908C4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будови, умови існування, типи </w:t>
      </w:r>
      <w:proofErr w:type="spellStart"/>
      <w:r w:rsidRPr="00E908C4">
        <w:rPr>
          <w:rFonts w:ascii="Times New Roman" w:hAnsi="Times New Roman" w:cs="Times New Roman"/>
          <w:sz w:val="24"/>
          <w:szCs w:val="24"/>
          <w:lang w:val="uk-UA"/>
        </w:rPr>
        <w:t>фосилій</w:t>
      </w:r>
      <w:proofErr w:type="spellEnd"/>
      <w:r w:rsidRPr="00E908C4">
        <w:rPr>
          <w:rFonts w:ascii="Times New Roman" w:hAnsi="Times New Roman" w:cs="Times New Roman"/>
          <w:sz w:val="24"/>
          <w:szCs w:val="24"/>
          <w:lang w:val="uk-UA"/>
        </w:rPr>
        <w:t xml:space="preserve">, геохронологічне поширення, еволюція та геологічне значення представників Типу </w:t>
      </w:r>
      <w:proofErr w:type="spellStart"/>
      <w:r w:rsidRPr="00E908C4">
        <w:rPr>
          <w:rFonts w:ascii="Times New Roman" w:hAnsi="Times New Roman" w:cs="Times New Roman"/>
          <w:sz w:val="24"/>
          <w:szCs w:val="24"/>
          <w:lang w:val="uk-UA"/>
        </w:rPr>
        <w:t>Кнідарії</w:t>
      </w:r>
      <w:proofErr w:type="spellEnd"/>
      <w:r w:rsidRPr="00E908C4">
        <w:rPr>
          <w:rFonts w:ascii="Times New Roman" w:hAnsi="Times New Roman" w:cs="Times New Roman"/>
          <w:sz w:val="24"/>
          <w:szCs w:val="24"/>
          <w:lang w:val="uk-UA"/>
        </w:rPr>
        <w:t xml:space="preserve"> (Жалкі) та </w:t>
      </w:r>
      <w:proofErr w:type="spellStart"/>
      <w:r w:rsidRPr="00E908C4">
        <w:rPr>
          <w:rFonts w:ascii="Times New Roman" w:hAnsi="Times New Roman" w:cs="Times New Roman"/>
          <w:sz w:val="24"/>
          <w:szCs w:val="24"/>
          <w:lang w:val="uk-UA"/>
        </w:rPr>
        <w:t>Вендіата</w:t>
      </w:r>
      <w:proofErr w:type="spellEnd"/>
      <w:r w:rsidRPr="00E908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4E03" w:rsidRPr="00E908C4" w:rsidRDefault="00804E03" w:rsidP="00804E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10</w:t>
      </w:r>
      <w:r w:rsidRPr="00E908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908C4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 та особливості збору викопних решток представників</w:t>
      </w:r>
      <w:r w:rsidRPr="00E908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</w:t>
      </w:r>
      <w:r w:rsidRPr="00E908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озділу Двобічносиметричні </w:t>
      </w:r>
      <w:proofErr w:type="spellStart"/>
      <w:r w:rsidRPr="00E908C4">
        <w:rPr>
          <w:rFonts w:ascii="Times New Roman" w:hAnsi="Times New Roman" w:cs="Times New Roman"/>
          <w:b/>
          <w:sz w:val="24"/>
          <w:szCs w:val="24"/>
          <w:lang w:val="en-US"/>
        </w:rPr>
        <w:t>Bilateria</w:t>
      </w:r>
      <w:proofErr w:type="spellEnd"/>
      <w:r w:rsidRPr="00E908C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908C4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будови, умови існування, типи </w:t>
      </w:r>
      <w:proofErr w:type="spellStart"/>
      <w:r w:rsidRPr="00E908C4">
        <w:rPr>
          <w:rFonts w:ascii="Times New Roman" w:hAnsi="Times New Roman" w:cs="Times New Roman"/>
          <w:sz w:val="24"/>
          <w:szCs w:val="24"/>
          <w:lang w:val="uk-UA"/>
        </w:rPr>
        <w:t>фосилій</w:t>
      </w:r>
      <w:proofErr w:type="spellEnd"/>
      <w:r w:rsidRPr="00E908C4">
        <w:rPr>
          <w:rFonts w:ascii="Times New Roman" w:hAnsi="Times New Roman" w:cs="Times New Roman"/>
          <w:sz w:val="24"/>
          <w:szCs w:val="24"/>
          <w:lang w:val="uk-UA"/>
        </w:rPr>
        <w:t>, геохронологічне поширення, еволюція та геологічне значення представників Типу Кільчасті Хробаки та Членистоногих.</w:t>
      </w:r>
    </w:p>
    <w:p w:rsidR="00804E03" w:rsidRDefault="00804E03" w:rsidP="00804E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E908C4"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 та особливості збору викопних решток представників</w:t>
      </w:r>
      <w:r w:rsidRPr="00E908C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Типу Молюски</w:t>
      </w:r>
      <w:r w:rsidRPr="00E908C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E908C4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будови, умови існування, типи </w:t>
      </w:r>
      <w:proofErr w:type="spellStart"/>
      <w:r w:rsidRPr="00E908C4">
        <w:rPr>
          <w:rFonts w:ascii="Times New Roman" w:hAnsi="Times New Roman" w:cs="Times New Roman"/>
          <w:sz w:val="24"/>
          <w:szCs w:val="24"/>
          <w:lang w:val="uk-UA"/>
        </w:rPr>
        <w:t>фосилій</w:t>
      </w:r>
      <w:proofErr w:type="spellEnd"/>
      <w:r w:rsidRPr="00E908C4">
        <w:rPr>
          <w:rFonts w:ascii="Times New Roman" w:hAnsi="Times New Roman" w:cs="Times New Roman"/>
          <w:sz w:val="24"/>
          <w:szCs w:val="24"/>
          <w:lang w:val="uk-UA"/>
        </w:rPr>
        <w:t xml:space="preserve">, геохронологічне поширення, еволюція та геологічне значення представників класів Черевоногих, Двостулкових, Головоногих, </w:t>
      </w:r>
      <w:proofErr w:type="spellStart"/>
      <w:r w:rsidRPr="00E908C4">
        <w:rPr>
          <w:rFonts w:ascii="Times New Roman" w:hAnsi="Times New Roman" w:cs="Times New Roman"/>
          <w:sz w:val="24"/>
          <w:szCs w:val="24"/>
          <w:lang w:val="uk-UA"/>
        </w:rPr>
        <w:t>Тентакулітів</w:t>
      </w:r>
      <w:proofErr w:type="spellEnd"/>
      <w:r w:rsidRPr="00E908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B25" w:rsidRPr="00804E03" w:rsidRDefault="00804E03">
      <w:pPr>
        <w:rPr>
          <w:lang w:val="uk-UA"/>
        </w:rPr>
      </w:pPr>
    </w:p>
    <w:sectPr w:rsidR="00F44B25" w:rsidRPr="00804E03" w:rsidSect="0086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03"/>
    <w:rsid w:val="00804E03"/>
    <w:rsid w:val="00816226"/>
    <w:rsid w:val="008624FA"/>
    <w:rsid w:val="00C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2020-05-03T19:31:00Z</dcterms:created>
  <dcterms:modified xsi:type="dcterms:W3CDTF">2020-05-03T19:32:00Z</dcterms:modified>
</cp:coreProperties>
</file>