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EA" w:rsidRPr="006C5CEA" w:rsidRDefault="006C5CEA" w:rsidP="006C5C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CEA">
        <w:rPr>
          <w:rFonts w:ascii="Times New Roman" w:hAnsi="Times New Roman" w:cs="Times New Roman"/>
          <w:b/>
          <w:sz w:val="24"/>
          <w:szCs w:val="24"/>
          <w:lang w:val="uk-UA"/>
        </w:rPr>
        <w:t>Геологія вугільних родовищ (лек), магістри</w:t>
      </w:r>
    </w:p>
    <w:p w:rsidR="006C5CEA" w:rsidRDefault="006C5CEA" w:rsidP="006C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5CEA" w:rsidRPr="00CE728E" w:rsidRDefault="006C5CEA" w:rsidP="006C5C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28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6D5AE7">
        <w:rPr>
          <w:rFonts w:ascii="Times New Roman" w:hAnsi="Times New Roman" w:cs="Times New Roman"/>
          <w:sz w:val="24"/>
          <w:szCs w:val="24"/>
          <w:lang w:val="uk-UA"/>
        </w:rPr>
        <w:t>РодовищаЛьвівсько-Волинськоговугільногобасейну</w:t>
      </w:r>
      <w:proofErr w:type="spellEnd"/>
      <w:r w:rsidRPr="006D5AE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E728E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CE728E">
        <w:rPr>
          <w:rFonts w:ascii="Times New Roman" w:hAnsi="Times New Roman" w:cs="Times New Roman"/>
          <w:sz w:val="24"/>
          <w:szCs w:val="24"/>
        </w:rPr>
        <w:t xml:space="preserve"> характеристика.</w:t>
      </w:r>
    </w:p>
    <w:p w:rsidR="006C5CEA" w:rsidRPr="00CE728E" w:rsidRDefault="006C5CEA" w:rsidP="006C5C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28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E728E">
        <w:rPr>
          <w:rFonts w:ascii="Times New Roman" w:hAnsi="Times New Roman" w:cs="Times New Roman"/>
          <w:sz w:val="24"/>
          <w:szCs w:val="24"/>
        </w:rPr>
        <w:t>ГеологічнабудоваЛюбельськогородовища</w:t>
      </w:r>
      <w:proofErr w:type="spellEnd"/>
      <w:r w:rsidRPr="00CE728E">
        <w:rPr>
          <w:rFonts w:ascii="Times New Roman" w:hAnsi="Times New Roman" w:cs="Times New Roman"/>
          <w:sz w:val="24"/>
          <w:szCs w:val="24"/>
        </w:rPr>
        <w:t>.</w:t>
      </w:r>
    </w:p>
    <w:p w:rsidR="006C5CEA" w:rsidRPr="00CE728E" w:rsidRDefault="006C5CEA" w:rsidP="006C5C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28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E728E">
        <w:rPr>
          <w:rFonts w:ascii="Times New Roman" w:hAnsi="Times New Roman" w:cs="Times New Roman"/>
          <w:sz w:val="24"/>
          <w:szCs w:val="24"/>
        </w:rPr>
        <w:t>ГеологічнабудоваТяглівськогородовища</w:t>
      </w:r>
      <w:proofErr w:type="spellEnd"/>
      <w:r w:rsidRPr="00CE728E">
        <w:rPr>
          <w:rFonts w:ascii="Times New Roman" w:hAnsi="Times New Roman" w:cs="Times New Roman"/>
          <w:sz w:val="24"/>
          <w:szCs w:val="24"/>
        </w:rPr>
        <w:t>.</w:t>
      </w:r>
    </w:p>
    <w:p w:rsidR="006C5CEA" w:rsidRPr="00CE728E" w:rsidRDefault="006C5CEA" w:rsidP="006C5C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28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728E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CE728E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CE728E">
        <w:rPr>
          <w:rFonts w:ascii="Times New Roman" w:hAnsi="Times New Roman" w:cs="Times New Roman"/>
          <w:sz w:val="24"/>
          <w:szCs w:val="24"/>
        </w:rPr>
        <w:t>якостівугілля</w:t>
      </w:r>
      <w:proofErr w:type="spellEnd"/>
      <w:r w:rsidRPr="00CE72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28E">
        <w:rPr>
          <w:rFonts w:ascii="Times New Roman" w:hAnsi="Times New Roman" w:cs="Times New Roman"/>
          <w:sz w:val="24"/>
          <w:szCs w:val="24"/>
        </w:rPr>
        <w:t>Любельськогородовища</w:t>
      </w:r>
      <w:proofErr w:type="spellEnd"/>
      <w:r w:rsidRPr="00CE728E">
        <w:rPr>
          <w:rFonts w:ascii="Times New Roman" w:hAnsi="Times New Roman" w:cs="Times New Roman"/>
          <w:sz w:val="24"/>
          <w:szCs w:val="24"/>
        </w:rPr>
        <w:t>.</w:t>
      </w:r>
    </w:p>
    <w:p w:rsidR="006C5CEA" w:rsidRPr="00CE728E" w:rsidRDefault="006C5CEA" w:rsidP="006C5C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28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E728E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CE728E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CE728E">
        <w:rPr>
          <w:rFonts w:ascii="Times New Roman" w:hAnsi="Times New Roman" w:cs="Times New Roman"/>
          <w:sz w:val="24"/>
          <w:szCs w:val="24"/>
        </w:rPr>
        <w:t>якостівугілля</w:t>
      </w:r>
      <w:proofErr w:type="spellEnd"/>
      <w:r w:rsidRPr="00CE72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28E">
        <w:rPr>
          <w:rFonts w:ascii="Times New Roman" w:hAnsi="Times New Roman" w:cs="Times New Roman"/>
          <w:sz w:val="24"/>
          <w:szCs w:val="24"/>
        </w:rPr>
        <w:t>Тяглівськогородовища</w:t>
      </w:r>
      <w:proofErr w:type="spellEnd"/>
      <w:r w:rsidRPr="00CE728E">
        <w:rPr>
          <w:rFonts w:ascii="Times New Roman" w:hAnsi="Times New Roman" w:cs="Times New Roman"/>
          <w:sz w:val="24"/>
          <w:szCs w:val="24"/>
        </w:rPr>
        <w:t>.</w:t>
      </w:r>
    </w:p>
    <w:p w:rsidR="006C5CEA" w:rsidRDefault="006C5CEA" w:rsidP="006C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728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E728E">
        <w:rPr>
          <w:rFonts w:ascii="Times New Roman" w:hAnsi="Times New Roman" w:cs="Times New Roman"/>
          <w:sz w:val="24"/>
          <w:szCs w:val="24"/>
        </w:rPr>
        <w:t>ГеологічнабудоваПівденно-Західноговугленосного</w:t>
      </w:r>
      <w:proofErr w:type="spellEnd"/>
      <w:r w:rsidRPr="00CE728E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6C5CEA" w:rsidRPr="007178E3" w:rsidRDefault="006C5CEA" w:rsidP="006C5CE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7. </w:t>
      </w:r>
      <w:r w:rsidRPr="007178E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Загальні риси геологічної будови Дніпровсько-Донецької западини. </w:t>
      </w:r>
      <w:bookmarkStart w:id="0" w:name="_GoBack"/>
      <w:bookmarkEnd w:id="0"/>
      <w:r w:rsidRPr="007178E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Особливості стратиграфії та тектонічного районування.</w:t>
      </w:r>
    </w:p>
    <w:p w:rsidR="006C5CEA" w:rsidRPr="007178E3" w:rsidRDefault="006C5CEA" w:rsidP="006C5CE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8. </w:t>
      </w:r>
      <w:r w:rsidRPr="007178E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Донецький вугільний  басейн. Загальна характеристика та особливості геологічної будови.</w:t>
      </w:r>
    </w:p>
    <w:p w:rsidR="006C5CEA" w:rsidRPr="007178E3" w:rsidRDefault="006C5CEA" w:rsidP="006C5CE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9. </w:t>
      </w:r>
      <w:r w:rsidRPr="007178E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Загальна характеристика продуктивних вугільних пластів. Їх поширення по площі.</w:t>
      </w:r>
    </w:p>
    <w:p w:rsidR="006C5CEA" w:rsidRPr="00CE728E" w:rsidRDefault="006C5CEA" w:rsidP="006C5C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F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Характеристика вугленосних районів Донецького басейну.</w:t>
      </w:r>
    </w:p>
    <w:p w:rsidR="00F44B25" w:rsidRPr="006C5CEA" w:rsidRDefault="006C5CEA">
      <w:pPr>
        <w:rPr>
          <w:lang w:val="uk-UA"/>
        </w:rPr>
      </w:pPr>
    </w:p>
    <w:sectPr w:rsidR="00F44B25" w:rsidRPr="006C5CEA" w:rsidSect="0062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CEA"/>
    <w:rsid w:val="006C5CEA"/>
    <w:rsid w:val="00816226"/>
    <w:rsid w:val="009728EB"/>
    <w:rsid w:val="00C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2020-05-03T19:23:00Z</dcterms:created>
  <dcterms:modified xsi:type="dcterms:W3CDTF">2020-05-03T19:23:00Z</dcterms:modified>
</cp:coreProperties>
</file>