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Default="00EE4243"/>
    <w:p w:rsid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0226AA" w:rsidRPr="00993B5C" w:rsidRDefault="000226AA" w:rsidP="000226AA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635575" w:rsidRDefault="000226AA" w:rsidP="0063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</w:p>
    <w:p w:rsidR="000226AA" w:rsidRPr="00993B5C" w:rsidRDefault="000226AA" w:rsidP="000226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645A09" w:rsidRPr="00EE23A6" w:rsidRDefault="00645A09" w:rsidP="00645A0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EE23A6" w:rsidRPr="00EE23A6" w:rsidRDefault="00EE23A6" w:rsidP="00EE23A6">
      <w:pPr>
        <w:rPr>
          <w:rFonts w:ascii="Times New Roman" w:hAnsi="Times New Roman" w:cs="Times New Roman"/>
          <w:b/>
          <w:sz w:val="24"/>
          <w:szCs w:val="24"/>
        </w:rPr>
      </w:pPr>
      <w:r w:rsidRPr="00EE23A6">
        <w:rPr>
          <w:rFonts w:ascii="Times New Roman" w:hAnsi="Times New Roman" w:cs="Times New Roman"/>
          <w:b/>
          <w:sz w:val="24"/>
          <w:szCs w:val="24"/>
        </w:rPr>
        <w:t xml:space="preserve">Сучасні тенденції розвитку геології </w:t>
      </w:r>
    </w:p>
    <w:p w:rsidR="00EE23A6" w:rsidRDefault="00EE23A6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4E7D" w:rsidRPr="00544E7D" w:rsidRDefault="00544E7D" w:rsidP="0054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="00EE23A6"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мінералогія, кристалографія</w:t>
      </w:r>
      <w:r w:rsidR="00EE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EE23A6"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геологія металевих і неметалевих корисних копалин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магістр (спеціаліст) </w:t>
      </w:r>
      <w:r w:rsidR="00D7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геології,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D8F" w:rsidRPr="00AA0D33" w:rsidRDefault="00932D8F" w:rsidP="00932D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EE23A6" w:rsidRDefault="000226AA" w:rsidP="00EE23A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2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(Витяг з робочої програми навчальної дисципліни «</w:t>
      </w:r>
      <w:r w:rsidR="00EE23A6" w:rsidRPr="00EE23A6">
        <w:rPr>
          <w:rFonts w:ascii="Times New Roman" w:hAnsi="Times New Roman" w:cs="Times New Roman"/>
          <w:b/>
          <w:i/>
          <w:sz w:val="28"/>
          <w:szCs w:val="28"/>
        </w:rPr>
        <w:t xml:space="preserve"> Сучасні тенденції розвитку геології</w:t>
      </w:r>
      <w:r w:rsidR="003419D7" w:rsidRPr="00EE2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E2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0226AA" w:rsidRPr="00993B5C" w:rsidTr="00956BA6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226AA" w:rsidRPr="00993B5C" w:rsidTr="00956BA6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0226AA" w:rsidRPr="00993B5C" w:rsidTr="00956BA6">
        <w:trPr>
          <w:trHeight w:val="409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0226AA" w:rsidRPr="00993B5C" w:rsidRDefault="000226AA" w:rsidP="00956B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0226AA" w:rsidRPr="00993B5C" w:rsidRDefault="00EE23A6" w:rsidP="00EE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 д</w:t>
            </w:r>
            <w:r w:rsidR="000226AA"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исципліна</w:t>
            </w:r>
            <w:r w:rsidR="000226AA"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6AA" w:rsidRPr="00993B5C" w:rsidTr="00956BA6">
        <w:trPr>
          <w:cantSplit/>
          <w:trHeight w:val="170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0226AA" w:rsidRPr="00993B5C" w:rsidTr="00956BA6">
        <w:trPr>
          <w:cantSplit/>
          <w:trHeight w:val="207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0226AA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  <w:r w:rsidR="00EE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EE23A6" w:rsidRPr="00EE23A6" w:rsidRDefault="00EE23A6" w:rsidP="00EE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геологія металевих і неметалевих корисних копалин</w:t>
            </w:r>
          </w:p>
        </w:tc>
        <w:tc>
          <w:tcPr>
            <w:tcW w:w="3961" w:type="dxa"/>
            <w:vAlign w:val="center"/>
          </w:tcPr>
          <w:p w:rsidR="000226AA" w:rsidRPr="00993B5C" w:rsidRDefault="00EE23A6" w:rsidP="00EE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226AA"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956BA6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26AA" w:rsidRPr="00993B5C" w:rsidRDefault="000226AA" w:rsidP="00EE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 w:rsidR="00EE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32 </w:t>
            </w: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0226AA" w:rsidRPr="00993B5C" w:rsidTr="00956BA6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EE23A6" w:rsidP="00EE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226AA"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956BA6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26AA" w:rsidRPr="00993B5C" w:rsidRDefault="000226AA" w:rsidP="00EE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 w:rsidR="00EE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0226AA" w:rsidRPr="00993B5C" w:rsidTr="00956BA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EE23A6" w:rsidP="00EE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EC0" w:rsidRDefault="00645A09" w:rsidP="00645A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формування необхідних теоретичних знань щодо </w:t>
      </w:r>
      <w:r w:rsidR="00BE1BD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тенденцій розвитку сучасної геології в передових технологічних країнах світу та в Україні,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оцінки </w:t>
      </w:r>
      <w:r w:rsidR="00831E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економічних засад функціонування теоретичної геології та прикладної її сфери, головних напрямів розвитку аналітичної бази галузі, визначення стратегії розвитку наукових основ і традиційних парадигм, можливості реагування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на</w:t>
      </w:r>
      <w:r w:rsidR="00831E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потреби суспільства і створення сучасної економіки. </w:t>
      </w:r>
    </w:p>
    <w:p w:rsidR="00831EC0" w:rsidRDefault="00831EC0" w:rsidP="00BE1BD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E3E62" w:rsidRDefault="00BE1BD3" w:rsidP="000E3E6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теоретичні основи </w:t>
      </w:r>
      <w:r w:rsidR="00831E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функціонування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сучасн</w:t>
      </w:r>
      <w:r w:rsidR="00831E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ої геології та практичні наслідки використання досягнень інструментальної бази та </w:t>
      </w:r>
      <w:r w:rsidR="000E3E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нових запитів суспільства. </w:t>
      </w:r>
    </w:p>
    <w:p w:rsidR="00BE1BD3" w:rsidRPr="00904783" w:rsidRDefault="00BE1BD3" w:rsidP="00645A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B916D2" w:rsidP="00B916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B916D2" w:rsidRPr="00904783" w:rsidRDefault="00B916D2" w:rsidP="00B916D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Вивчення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>структури і устаткування основних закладів науки та геологічних служб різних країн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>ре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зультатів вивчення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 xml:space="preserve">давнього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різних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 xml:space="preserve">історичних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типів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>руд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Набуття навичок проведення аналізу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 xml:space="preserve">функціонування різних наукових шкіл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орієнтуючись на світові тенденції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порівняльного аналізу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>можливостей фінансування різних структур залежно від поставлених завдань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Надбання знань для аналізу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доцільності залучення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>інформації про діяльність геологічних організацій д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ля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 xml:space="preserve">розвитку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економіки країни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>розвитку геології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оцінки потенціалу вітчизняних і світових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 xml:space="preserve">геологічних структур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визначення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їх 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 xml:space="preserve">можливостей в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промислово</w:t>
      </w:r>
      <w:r w:rsidR="00483091">
        <w:rPr>
          <w:rFonts w:ascii="Times New Roman" w:eastAsia="Calibri" w:hAnsi="Times New Roman" w:cs="Times New Roman"/>
          <w:bCs/>
          <w:sz w:val="24"/>
          <w:szCs w:val="24"/>
        </w:rPr>
        <w:t>сті і науці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E27D8" w:rsidRDefault="005E27D8" w:rsidP="000226A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04783" w:rsidRDefault="000226AA" w:rsidP="000226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B916D2" w:rsidRPr="00993B5C" w:rsidRDefault="00B916D2" w:rsidP="0002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при вирішенні виробничих завдань; 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доцільності використання 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 геологічних</w:t>
      </w:r>
      <w:r w:rsidR="0048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методів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устаткуванн</w:t>
      </w:r>
      <w:r w:rsidR="004830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AC0218" w:rsidRPr="00AC0218" w:rsidRDefault="00AC0218" w:rsidP="007756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77562D" w:rsidRPr="0077562D" w:rsidRDefault="0077562D" w:rsidP="007756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45A09" w:rsidRPr="00645A09" w:rsidRDefault="00645A0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2091B" w:rsidRDefault="00B916D2" w:rsidP="008C10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Вступ. </w:t>
      </w:r>
      <w:r w:rsidR="009209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Історичний огляд виникнення та функціонування геології, як системи знань про склад </w:t>
      </w:r>
      <w:r w:rsidR="00A10C0F"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="009209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умови формування земної кори та суміжних оболонок.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2091B" w:rsidRDefault="00BA490D" w:rsidP="008C10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Гірнича справа давніх часів – основа уявлень про рудні родовища, їх розробки </w:t>
      </w:r>
      <w:r w:rsidR="009A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пошуки подібних об’єктів. </w:t>
      </w:r>
    </w:p>
    <w:p w:rsidR="00800FF0" w:rsidRPr="00800FF0" w:rsidRDefault="00800FF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2248F" w:rsidRPr="009A06BD" w:rsidRDefault="009A06BD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B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</w:t>
      </w:r>
      <w:r w:rsidR="00A10C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освоєння відомих родовищ металів та індустріальних матеріалів - досвід створення прогнозних та пошукових критеріїв. </w:t>
      </w:r>
    </w:p>
    <w:p w:rsidR="009A06BD" w:rsidRDefault="009A06BD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74" w:rsidRDefault="002E7674" w:rsidP="002E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674" w:rsidRPr="007F04CF" w:rsidRDefault="007F04C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Міфи, легенди та система </w:t>
      </w:r>
      <w:r w:rsidR="00A1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давніх </w:t>
      </w:r>
      <w:r w:rsidRPr="007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поглядів на особливості утворення руд та порід, як основа створення сучасних гіпотез і теорій </w:t>
      </w:r>
    </w:p>
    <w:p w:rsidR="002E7674" w:rsidRDefault="002E7674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6D2" w:rsidRPr="00D61863" w:rsidRDefault="009A06BD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Наукові та прикладні інституції геологічної галузі в різних країнах</w:t>
      </w:r>
      <w:r w:rsidR="00D61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61863" w:rsidRPr="00993B5C" w:rsidRDefault="00D61863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FF0" w:rsidRDefault="002E7674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Джерела фінансування геологічної науки за рахунок держбюджету та приватних інвесторів. </w:t>
      </w:r>
    </w:p>
    <w:p w:rsidR="002E7674" w:rsidRDefault="002E7674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0F" w:rsidRDefault="00A10C0F" w:rsidP="00A1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10C0F" w:rsidRPr="009A06BD" w:rsidRDefault="00A10C0F" w:rsidP="00A1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Аналітична база на основі сучасних методів, як основа функціонування теоретичної і практичної геології </w:t>
      </w:r>
    </w:p>
    <w:p w:rsidR="00A10C0F" w:rsidRPr="008C105E" w:rsidRDefault="00A10C0F" w:rsidP="00A1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0C0F" w:rsidRDefault="00A10C0F" w:rsidP="00A1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C0F" w:rsidRDefault="00A10C0F" w:rsidP="00A10C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Перші гіпотези еволюції земної кори – основа новітніх гіпотез.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мобілізм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Теорія плит. </w:t>
      </w:r>
    </w:p>
    <w:p w:rsidR="00A10C0F" w:rsidRDefault="00A10C0F" w:rsidP="00A10C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0F" w:rsidRDefault="00A10C0F" w:rsidP="00A1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C0F" w:rsidRDefault="00A10C0F" w:rsidP="00A10C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Досягнення інструментальних ізотопних методів вивчення геологічних утворень у формуванні сучасних уявлень про круговорот речовини в системі земна – мантія. </w:t>
      </w:r>
    </w:p>
    <w:p w:rsidR="008D4291" w:rsidRPr="00993B5C" w:rsidRDefault="008D4291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55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EE0" w:rsidRDefault="00A55EE0" w:rsidP="00A10C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 та к</w:t>
      </w:r>
      <w:r w:rsidR="00A10C0F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ількісні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геологічних матеріалів. Еволюція сучасних методів від об’ємних до локальних. </w:t>
      </w:r>
    </w:p>
    <w:p w:rsidR="00A10C0F" w:rsidRPr="00D61863" w:rsidRDefault="00A10C0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59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613E0" w:rsidRPr="00904783" w:rsidRDefault="002613E0" w:rsidP="002613E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природних ресурсів для забезпечення </w:t>
      </w:r>
      <w:r w:rsidR="00AF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поточних </w:t>
      </w:r>
      <w:r w:rsidR="0059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 </w:t>
      </w:r>
      <w:r w:rsidR="00AF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передових технологій дефіцитними типами руд. </w:t>
      </w:r>
      <w:r w:rsidR="0059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наукової і практичної складової геологічної галузі. </w:t>
      </w:r>
    </w:p>
    <w:p w:rsidR="00A133CD" w:rsidRPr="00B5525F" w:rsidRDefault="00A133CD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59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81020" w:rsidRDefault="005911C5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та функції геологічних служб країн, де геологія є найважливішим напрямом (Японія, Австрія, Канада тощо). </w:t>
      </w:r>
    </w:p>
    <w:p w:rsidR="005911C5" w:rsidRDefault="005911C5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1C5" w:rsidRDefault="005911C5" w:rsidP="005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911C5" w:rsidRDefault="005911C5" w:rsidP="005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та функції геологічних служб країн, де зміщені пріоритети до екологічних проблем (США, Велика Британія тощо). </w:t>
      </w:r>
    </w:p>
    <w:p w:rsidR="005911C5" w:rsidRDefault="005911C5" w:rsidP="005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1C5" w:rsidRDefault="005911C5" w:rsidP="005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5B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911C5" w:rsidRDefault="005911C5" w:rsidP="005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функції геологічної служб України</w:t>
      </w:r>
      <w:r w:rsidR="005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геологія </w:t>
      </w:r>
      <w:r w:rsidR="005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країні? </w:t>
      </w:r>
    </w:p>
    <w:p w:rsidR="005911C5" w:rsidRPr="008A3267" w:rsidRDefault="005911C5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D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133CD" w:rsidRPr="00904783" w:rsidRDefault="007A7B6F" w:rsidP="00A133C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Університетська геологічна наука, як основа геологічних теоретичних та практичних досліджень. Роль інвесторів в розвитку геології. </w:t>
      </w:r>
    </w:p>
    <w:p w:rsidR="00B25718" w:rsidRPr="00993B5C" w:rsidRDefault="00B2571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D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B6A67" w:rsidRDefault="006B6A67" w:rsidP="00A133C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Основні функції сучасної геології та шляхи вирішення практичних проблем. </w:t>
      </w:r>
    </w:p>
    <w:p w:rsidR="00A11C33" w:rsidRPr="006B6A67" w:rsidRDefault="00A11C33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Календарний_план_лабораторних"/>
      <w:bookmarkEnd w:id="0"/>
    </w:p>
    <w:p w:rsidR="00A11C33" w:rsidRPr="006B6A67" w:rsidRDefault="00A11C33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B916D2" w:rsidRPr="00B916D2" w:rsidTr="00956BA6">
        <w:tc>
          <w:tcPr>
            <w:tcW w:w="7989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916D2" w:rsidRPr="00B916D2" w:rsidTr="00956BA6">
        <w:tc>
          <w:tcPr>
            <w:tcW w:w="9855" w:type="dxa"/>
            <w:gridSpan w:val="2"/>
          </w:tcPr>
          <w:p w:rsidR="00B916D2" w:rsidRPr="00B916D2" w:rsidRDefault="00B916D2" w:rsidP="00B916D2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800FF0" w:rsidRDefault="00B916D2" w:rsidP="003A63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B916D2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B916D2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811E64" w:rsidRPr="003A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Історичний огляд виникнення та функціонування геології, як системи знань про склад і умови формування земної кори та суміжних оболонок. </w:t>
            </w:r>
            <w:r w:rsidR="003A6345">
              <w:rPr>
                <w:sz w:val="24"/>
                <w:szCs w:val="24"/>
                <w:lang w:eastAsia="ru-RU"/>
              </w:rPr>
              <w:t xml:space="preserve">Хто був першим геологом? Емпірична складова формування геології, як науки.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E419D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2</w:t>
            </w:r>
            <w:r w:rsidRPr="00B916D2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6640AA" w:rsidRPr="00E419DF">
              <w:rPr>
                <w:b/>
                <w:sz w:val="24"/>
                <w:szCs w:val="24"/>
                <w:lang w:eastAsia="ru-RU"/>
              </w:rPr>
              <w:t>Гірнича справа давніх часів – основа уявлень про рудні родовища, їх розробки та пошуки подібних об’єктів.</w:t>
            </w:r>
            <w:r w:rsidR="00E419D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419DF" w:rsidRPr="00E419DF">
              <w:rPr>
                <w:sz w:val="24"/>
                <w:szCs w:val="24"/>
                <w:lang w:eastAsia="ru-RU"/>
              </w:rPr>
              <w:t xml:space="preserve">Приклади з віддалі в тисячі років (золото), середніх віків (розробок родовищ </w:t>
            </w:r>
            <w:proofErr w:type="spellStart"/>
            <w:r w:rsidR="00E419DF" w:rsidRPr="00E419DF">
              <w:rPr>
                <w:sz w:val="24"/>
                <w:szCs w:val="24"/>
                <w:lang w:eastAsia="ru-RU"/>
              </w:rPr>
              <w:t>лалу</w:t>
            </w:r>
            <w:proofErr w:type="spellEnd"/>
            <w:r w:rsidR="00E419DF" w:rsidRPr="00E419DF">
              <w:rPr>
                <w:sz w:val="24"/>
                <w:szCs w:val="24"/>
                <w:lang w:eastAsia="ru-RU"/>
              </w:rPr>
              <w:t xml:space="preserve"> – благородної шпінелі часів Марко Поло), варки скла в Богемії тощо. </w:t>
            </w:r>
            <w:r w:rsidR="00E419DF">
              <w:rPr>
                <w:sz w:val="24"/>
                <w:szCs w:val="24"/>
                <w:lang w:eastAsia="ru-RU"/>
              </w:rPr>
              <w:t xml:space="preserve">Давні гірничі центри (приклад </w:t>
            </w:r>
            <w:proofErr w:type="spellStart"/>
            <w:r w:rsidR="00E419DF">
              <w:rPr>
                <w:sz w:val="24"/>
                <w:szCs w:val="24"/>
                <w:lang w:eastAsia="ru-RU"/>
              </w:rPr>
              <w:t>Фрайберга</w:t>
            </w:r>
            <w:proofErr w:type="spellEnd"/>
            <w:r w:rsidR="00E419DF">
              <w:rPr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9632BF">
            <w:pPr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3.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6640AA" w:rsidRPr="009632BF">
              <w:rPr>
                <w:b/>
                <w:sz w:val="24"/>
                <w:szCs w:val="24"/>
                <w:lang w:eastAsia="ru-RU"/>
              </w:rPr>
              <w:t xml:space="preserve">Історія освоєння відомих родовищ металів та індустріальних матеріалів - досвід створення </w:t>
            </w:r>
            <w:r w:rsidR="00B2220A" w:rsidRPr="009632BF">
              <w:rPr>
                <w:b/>
                <w:sz w:val="24"/>
                <w:szCs w:val="24"/>
                <w:lang w:eastAsia="ru-RU"/>
              </w:rPr>
              <w:t xml:space="preserve">наукових </w:t>
            </w:r>
            <w:r w:rsidR="006640AA" w:rsidRPr="009632BF">
              <w:rPr>
                <w:b/>
                <w:sz w:val="24"/>
                <w:szCs w:val="24"/>
                <w:lang w:eastAsia="ru-RU"/>
              </w:rPr>
              <w:t>прогнозних та пошукових критеріїв</w:t>
            </w:r>
            <w:r w:rsidR="006640AA">
              <w:rPr>
                <w:sz w:val="24"/>
                <w:szCs w:val="24"/>
                <w:lang w:eastAsia="ru-RU"/>
              </w:rPr>
              <w:t xml:space="preserve">. </w:t>
            </w:r>
            <w:r w:rsidR="00B2220A">
              <w:rPr>
                <w:rFonts w:eastAsia="MS Mincho"/>
                <w:sz w:val="24"/>
                <w:szCs w:val="24"/>
                <w:lang w:eastAsia="ja-JP"/>
              </w:rPr>
              <w:t xml:space="preserve">Золоті родовища типу </w:t>
            </w:r>
            <w:proofErr w:type="spellStart"/>
            <w:r w:rsidR="00B2220A">
              <w:rPr>
                <w:rFonts w:eastAsia="MS Mincho"/>
                <w:sz w:val="24"/>
                <w:szCs w:val="24"/>
                <w:lang w:eastAsia="ja-JP"/>
              </w:rPr>
              <w:t>Ріо-Тінто</w:t>
            </w:r>
            <w:proofErr w:type="spellEnd"/>
            <w:r w:rsidR="00B2220A">
              <w:rPr>
                <w:rFonts w:eastAsia="MS Mincho"/>
                <w:sz w:val="24"/>
                <w:szCs w:val="24"/>
                <w:lang w:eastAsia="ja-JP"/>
              </w:rPr>
              <w:t>, алмази з Бразилії</w:t>
            </w:r>
            <w:r w:rsidR="009632BF">
              <w:rPr>
                <w:rFonts w:eastAsia="MS Mincho"/>
                <w:sz w:val="24"/>
                <w:szCs w:val="24"/>
                <w:lang w:eastAsia="ja-JP"/>
              </w:rPr>
              <w:t xml:space="preserve">, Індії і Південної Африки. Від екзотичних знахідок до наукового прогнозу (на прикладі відкриття і розробки родовищ алмазів).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5A2B51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>Тема 4.</w:t>
            </w:r>
            <w:r w:rsidR="0025718A">
              <w:rPr>
                <w:sz w:val="24"/>
                <w:szCs w:val="24"/>
                <w:lang w:eastAsia="ru-RU"/>
              </w:rPr>
              <w:t xml:space="preserve"> </w:t>
            </w:r>
            <w:r w:rsidR="006640AA" w:rsidRPr="005A2B51">
              <w:rPr>
                <w:b/>
                <w:sz w:val="24"/>
                <w:szCs w:val="24"/>
                <w:lang w:eastAsia="ru-RU"/>
              </w:rPr>
              <w:t>Міфи, легенди та система давніх поглядів на особливості утворення руд та порід, як основа створення сучасних гіпотез і теорій</w:t>
            </w:r>
            <w:r w:rsidR="005A2B51">
              <w:rPr>
                <w:b/>
                <w:sz w:val="24"/>
                <w:szCs w:val="24"/>
                <w:lang w:eastAsia="ru-RU"/>
              </w:rPr>
              <w:t>.</w:t>
            </w:r>
            <w:r w:rsidR="006640AA" w:rsidRPr="005A2B5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A2B51">
              <w:rPr>
                <w:sz w:val="24"/>
                <w:szCs w:val="24"/>
                <w:lang w:eastAsia="ru-RU"/>
              </w:rPr>
              <w:t xml:space="preserve">Природні сили, які спричиняли формування головних типів гірських порід та унікальних родовищ.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4852C5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5.</w:t>
            </w:r>
            <w:r w:rsidR="007554C4" w:rsidRPr="007554C4">
              <w:rPr>
                <w:sz w:val="24"/>
                <w:szCs w:val="24"/>
                <w:lang w:eastAsia="ru-RU"/>
              </w:rPr>
              <w:t xml:space="preserve"> </w:t>
            </w:r>
            <w:r w:rsidR="006640AA" w:rsidRPr="004852C5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Наукові та прикладні інституції геологічної галузі в різних країнах</w:t>
            </w:r>
            <w:r w:rsidR="004852C5" w:rsidRPr="004852C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852C5">
              <w:rPr>
                <w:sz w:val="24"/>
                <w:szCs w:val="24"/>
                <w:lang w:eastAsia="ru-RU"/>
              </w:rPr>
              <w:t xml:space="preserve">Основні центри геологічних досліджень і сфер прикладних завдань.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0C5F1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6.</w:t>
            </w:r>
            <w:r w:rsidR="00800FF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640AA" w:rsidRPr="000C5F12">
              <w:rPr>
                <w:b/>
                <w:sz w:val="24"/>
                <w:szCs w:val="24"/>
                <w:lang w:eastAsia="ru-RU"/>
              </w:rPr>
              <w:t xml:space="preserve">Джерела фінансування геологічної науки за рахунок держбюджету та приватних інвесторів. </w:t>
            </w:r>
            <w:r w:rsidR="000C5F12" w:rsidRPr="000C5F12">
              <w:rPr>
                <w:sz w:val="24"/>
                <w:szCs w:val="24"/>
                <w:lang w:eastAsia="ru-RU"/>
              </w:rPr>
              <w:t xml:space="preserve">Основи функціонування геологічної галузі в залежності від джерел фінансування. Диференціація завдань і можливостей.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E0446B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7.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r w:rsidR="00F6332F" w:rsidRPr="00E0446B">
              <w:rPr>
                <w:b/>
                <w:sz w:val="24"/>
                <w:szCs w:val="24"/>
                <w:lang w:eastAsia="ru-RU"/>
              </w:rPr>
              <w:t>Аналітична база на основі сучасних методів, як основа функціонування теоретичної і практичної геології</w:t>
            </w:r>
            <w:r w:rsidR="00E0446B">
              <w:rPr>
                <w:b/>
                <w:sz w:val="24"/>
                <w:szCs w:val="24"/>
                <w:lang w:eastAsia="ru-RU"/>
              </w:rPr>
              <w:t>.</w:t>
            </w:r>
            <w:r w:rsidR="00F6332F" w:rsidRPr="00E0446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C5F12">
              <w:rPr>
                <w:sz w:val="24"/>
                <w:szCs w:val="24"/>
                <w:lang w:eastAsia="ru-RU"/>
              </w:rPr>
              <w:t>Використання сучасних досліджень суміжних наук для створення сучасних аналітичн</w:t>
            </w:r>
            <w:r w:rsidR="00E0446B">
              <w:rPr>
                <w:sz w:val="24"/>
                <w:szCs w:val="24"/>
                <w:lang w:eastAsia="ru-RU"/>
              </w:rPr>
              <w:t xml:space="preserve">их </w:t>
            </w:r>
            <w:r w:rsidR="000C5F12">
              <w:rPr>
                <w:sz w:val="24"/>
                <w:szCs w:val="24"/>
                <w:lang w:eastAsia="ru-RU"/>
              </w:rPr>
              <w:t xml:space="preserve">методів і формування </w:t>
            </w:r>
            <w:r w:rsidR="00E0446B">
              <w:rPr>
                <w:sz w:val="24"/>
                <w:szCs w:val="24"/>
                <w:lang w:eastAsia="ru-RU"/>
              </w:rPr>
              <w:t xml:space="preserve">багатофункціональної </w:t>
            </w:r>
            <w:r w:rsidR="000C5F12">
              <w:rPr>
                <w:sz w:val="24"/>
                <w:szCs w:val="24"/>
                <w:lang w:eastAsia="ru-RU"/>
              </w:rPr>
              <w:t>геологічної науки</w:t>
            </w:r>
            <w:r w:rsidR="00E0446B">
              <w:rPr>
                <w:sz w:val="24"/>
                <w:szCs w:val="24"/>
                <w:lang w:eastAsia="ru-RU"/>
              </w:rPr>
              <w:t>.</w:t>
            </w:r>
            <w:r w:rsidR="000C5F12">
              <w:rPr>
                <w:sz w:val="24"/>
                <w:szCs w:val="24"/>
                <w:lang w:eastAsia="ru-RU"/>
              </w:rPr>
              <w:t xml:space="preserve"> </w:t>
            </w:r>
            <w:r w:rsidR="00E0446B">
              <w:rPr>
                <w:sz w:val="24"/>
                <w:szCs w:val="24"/>
                <w:lang w:eastAsia="ru-RU"/>
              </w:rPr>
              <w:t xml:space="preserve">Розширення можливостей геології в створенні передових технологій.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E0446B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8. </w:t>
            </w:r>
            <w:r w:rsidR="00F6332F" w:rsidRPr="00E0446B">
              <w:rPr>
                <w:b/>
                <w:sz w:val="24"/>
                <w:szCs w:val="24"/>
                <w:lang w:eastAsia="ru-RU"/>
              </w:rPr>
              <w:t>Перші гіпотези еволюції земної кори – основа новітніх гіпотез</w:t>
            </w:r>
            <w:r w:rsidR="00F6332F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6332F">
              <w:rPr>
                <w:sz w:val="24"/>
                <w:szCs w:val="24"/>
                <w:lang w:eastAsia="ru-RU"/>
              </w:rPr>
              <w:t>Фіксизм</w:t>
            </w:r>
            <w:proofErr w:type="spellEnd"/>
            <w:r w:rsidR="00F6332F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F6332F">
              <w:rPr>
                <w:sz w:val="24"/>
                <w:szCs w:val="24"/>
                <w:lang w:eastAsia="ru-RU"/>
              </w:rPr>
              <w:t>мобілізм</w:t>
            </w:r>
            <w:proofErr w:type="spellEnd"/>
            <w:r w:rsidR="00F6332F">
              <w:rPr>
                <w:sz w:val="24"/>
                <w:szCs w:val="24"/>
                <w:lang w:eastAsia="ru-RU"/>
              </w:rPr>
              <w:t xml:space="preserve">. Теорія плит. </w:t>
            </w:r>
            <w:proofErr w:type="spellStart"/>
            <w:r w:rsidR="00E0446B">
              <w:rPr>
                <w:sz w:val="24"/>
                <w:szCs w:val="24"/>
                <w:lang w:eastAsia="ru-RU"/>
              </w:rPr>
              <w:t>Спрединг</w:t>
            </w:r>
            <w:proofErr w:type="spellEnd"/>
            <w:r w:rsidR="00E0446B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E0446B">
              <w:rPr>
                <w:sz w:val="24"/>
                <w:szCs w:val="24"/>
                <w:lang w:eastAsia="ru-RU"/>
              </w:rPr>
              <w:t>субдукція</w:t>
            </w:r>
            <w:proofErr w:type="spellEnd"/>
            <w:r w:rsidR="00E0446B">
              <w:rPr>
                <w:sz w:val="24"/>
                <w:szCs w:val="24"/>
                <w:lang w:eastAsia="ru-RU"/>
              </w:rPr>
              <w:t xml:space="preserve">: їх роль в круговороті речовини. Мантійні джерела важливих корисних копалин.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E0446B">
            <w:pPr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F6332F" w:rsidRPr="00E0446B">
              <w:rPr>
                <w:b/>
                <w:sz w:val="24"/>
                <w:szCs w:val="24"/>
                <w:lang w:eastAsia="ru-RU"/>
              </w:rPr>
              <w:t xml:space="preserve">Досягнення інструментальних ізотопних методів вивчення геологічних утворень у формуванні сучасних уявлень про </w:t>
            </w:r>
            <w:r w:rsidR="00E0446B" w:rsidRPr="00E0446B">
              <w:rPr>
                <w:b/>
                <w:sz w:val="24"/>
                <w:szCs w:val="24"/>
                <w:lang w:eastAsia="ru-RU"/>
              </w:rPr>
              <w:t xml:space="preserve">еволюцію </w:t>
            </w:r>
            <w:r w:rsidR="00F6332F" w:rsidRPr="00E0446B">
              <w:rPr>
                <w:b/>
                <w:sz w:val="24"/>
                <w:szCs w:val="24"/>
                <w:lang w:eastAsia="ru-RU"/>
              </w:rPr>
              <w:t xml:space="preserve">речовини в системі земна – мантія. </w:t>
            </w:r>
            <w:r w:rsidR="00E0446B" w:rsidRPr="00E0446B">
              <w:rPr>
                <w:sz w:val="24"/>
                <w:szCs w:val="24"/>
                <w:lang w:eastAsia="ru-RU"/>
              </w:rPr>
              <w:t xml:space="preserve">Ізотопні індикатори та модельний вік на основі вивчення ізотопів стронцію, неодиму та самарію, аргону тощо. Об’ємне та локальне датування геологічних утворень.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732928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10</w:t>
            </w:r>
            <w:r w:rsidRPr="00B916D2">
              <w:rPr>
                <w:sz w:val="24"/>
                <w:szCs w:val="24"/>
                <w:lang w:eastAsia="ru-RU"/>
              </w:rPr>
              <w:t>.</w:t>
            </w:r>
            <w:r w:rsidR="008A3267">
              <w:rPr>
                <w:sz w:val="24"/>
                <w:szCs w:val="24"/>
                <w:lang w:eastAsia="ru-RU"/>
              </w:rPr>
              <w:t xml:space="preserve"> </w:t>
            </w:r>
            <w:r w:rsidR="00F6332F" w:rsidRPr="00732928">
              <w:rPr>
                <w:b/>
                <w:sz w:val="24"/>
                <w:szCs w:val="24"/>
                <w:lang w:eastAsia="ru-RU"/>
              </w:rPr>
              <w:t>Якісні та кількісні характеристики геологічних матеріалів.</w:t>
            </w:r>
            <w:r w:rsidR="00F6332F">
              <w:rPr>
                <w:sz w:val="24"/>
                <w:szCs w:val="24"/>
                <w:lang w:eastAsia="ru-RU"/>
              </w:rPr>
              <w:t xml:space="preserve"> Еволюція сучасних методів від об’ємних до локальних</w:t>
            </w:r>
            <w:r w:rsidR="00732928">
              <w:rPr>
                <w:sz w:val="24"/>
                <w:szCs w:val="24"/>
                <w:lang w:eastAsia="ru-RU"/>
              </w:rPr>
              <w:t xml:space="preserve">. </w:t>
            </w:r>
            <w:r w:rsidR="0056093B">
              <w:rPr>
                <w:sz w:val="24"/>
                <w:szCs w:val="24"/>
                <w:lang w:eastAsia="ru-RU"/>
              </w:rPr>
              <w:t xml:space="preserve">Використання об’ємних і локальних методів залежно від поставлених завдань. </w:t>
            </w:r>
            <w:r w:rsidR="00732928">
              <w:rPr>
                <w:sz w:val="24"/>
                <w:szCs w:val="24"/>
                <w:lang w:eastAsia="ru-RU"/>
              </w:rPr>
              <w:t xml:space="preserve">Необхідність сучасних методів для одержання об’єктивної інформації в створенні сучасної геології.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6A279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11.</w:t>
            </w:r>
            <w:r w:rsidR="00956BAE">
              <w:rPr>
                <w:sz w:val="24"/>
                <w:szCs w:val="24"/>
                <w:lang w:eastAsia="ru-RU"/>
              </w:rPr>
              <w:t xml:space="preserve"> </w:t>
            </w:r>
            <w:r w:rsidR="00F6332F" w:rsidRPr="006A2796">
              <w:rPr>
                <w:b/>
                <w:sz w:val="24"/>
                <w:szCs w:val="24"/>
                <w:lang w:eastAsia="ru-RU"/>
              </w:rPr>
              <w:t xml:space="preserve">Світові тенденції використання природних ресурсів для забезпечення поточних потреб і передових технологій дефіцитними типами руд. </w:t>
            </w:r>
            <w:r w:rsidR="00F6332F">
              <w:rPr>
                <w:sz w:val="24"/>
                <w:szCs w:val="24"/>
                <w:lang w:eastAsia="ru-RU"/>
              </w:rPr>
              <w:t xml:space="preserve">Роль наукової і практичної складової геологічної галузі. </w:t>
            </w:r>
            <w:r w:rsidR="006A2796">
              <w:rPr>
                <w:sz w:val="24"/>
                <w:szCs w:val="24"/>
                <w:lang w:eastAsia="ru-RU"/>
              </w:rPr>
              <w:t xml:space="preserve">Поєднання наукових засад та практичних завдань в прогресі геології.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B3BC1" w:rsidRDefault="00B916D2" w:rsidP="006A2796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12.</w:t>
            </w:r>
            <w:r w:rsidR="00AA2BE2">
              <w:rPr>
                <w:sz w:val="24"/>
                <w:szCs w:val="24"/>
                <w:lang w:eastAsia="ru-RU"/>
              </w:rPr>
              <w:t xml:space="preserve"> </w:t>
            </w:r>
            <w:r w:rsidR="00F6332F" w:rsidRPr="006A2796">
              <w:rPr>
                <w:b/>
                <w:sz w:val="24"/>
                <w:szCs w:val="24"/>
                <w:lang w:eastAsia="ru-RU"/>
              </w:rPr>
              <w:t xml:space="preserve">Структура та функції геологічних служб країн, де геологія є найважливішим напрямом (Японія, Австрія, Канада тощо). </w:t>
            </w:r>
            <w:r w:rsidR="006A2796">
              <w:rPr>
                <w:sz w:val="24"/>
                <w:szCs w:val="24"/>
                <w:lang w:eastAsia="ru-RU"/>
              </w:rPr>
              <w:t xml:space="preserve">Геологічні служби </w:t>
            </w:r>
            <w:r w:rsidR="006A2796">
              <w:rPr>
                <w:sz w:val="24"/>
                <w:szCs w:val="24"/>
                <w:lang w:eastAsia="ru-RU"/>
              </w:rPr>
              <w:t>Японія, Австрія, Канада тощо</w:t>
            </w:r>
            <w:r w:rsidR="006A2796">
              <w:rPr>
                <w:sz w:val="24"/>
                <w:szCs w:val="24"/>
                <w:lang w:eastAsia="ru-RU"/>
              </w:rPr>
              <w:t xml:space="preserve">, як сучасні наукові центри для вирішення теоретичних і практичних проблем. Міжнародні зв’язки.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5B64B4" w:rsidRDefault="00B916D2" w:rsidP="005B64B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13. </w:t>
            </w:r>
            <w:r w:rsidR="00F6332F" w:rsidRPr="005B64B4">
              <w:rPr>
                <w:b/>
                <w:sz w:val="24"/>
                <w:szCs w:val="24"/>
                <w:lang w:eastAsia="ru-RU"/>
              </w:rPr>
              <w:t xml:space="preserve">Структура та функції геологічних служб країн, де зміщені пріоритети </w:t>
            </w:r>
            <w:r w:rsidR="005B64B4" w:rsidRPr="005B64B4">
              <w:rPr>
                <w:b/>
                <w:sz w:val="24"/>
                <w:szCs w:val="24"/>
                <w:lang w:eastAsia="ru-RU"/>
              </w:rPr>
              <w:t xml:space="preserve">від геології до суміжних проблем </w:t>
            </w:r>
            <w:r w:rsidR="00F6332F" w:rsidRPr="005B64B4">
              <w:rPr>
                <w:b/>
                <w:sz w:val="24"/>
                <w:szCs w:val="24"/>
                <w:lang w:eastAsia="ru-RU"/>
              </w:rPr>
              <w:t xml:space="preserve">(США, Велика Британія тощо). </w:t>
            </w:r>
            <w:r w:rsidR="005B64B4" w:rsidRPr="005B64B4">
              <w:rPr>
                <w:sz w:val="24"/>
                <w:szCs w:val="24"/>
                <w:lang w:eastAsia="ru-RU"/>
              </w:rPr>
              <w:t xml:space="preserve">Екологічні та </w:t>
            </w:r>
            <w:proofErr w:type="spellStart"/>
            <w:r w:rsidR="005B64B4" w:rsidRPr="005B64B4">
              <w:rPr>
                <w:sz w:val="24"/>
                <w:szCs w:val="24"/>
                <w:lang w:eastAsia="ru-RU"/>
              </w:rPr>
              <w:t>картувальні</w:t>
            </w:r>
            <w:proofErr w:type="spellEnd"/>
            <w:r w:rsidR="005B64B4" w:rsidRPr="005B64B4">
              <w:rPr>
                <w:sz w:val="24"/>
                <w:szCs w:val="24"/>
                <w:lang w:eastAsia="ru-RU"/>
              </w:rPr>
              <w:t xml:space="preserve"> роботи – основа діяльності Геологічних служб в США і Великій Британії. Сучасні аналітична база для забезпечення їх функціонування. Міжнародні зв’язки.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11E64" w:rsidRPr="00B916D2" w:rsidRDefault="00B916D2" w:rsidP="0011169B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14. </w:t>
            </w:r>
            <w:r w:rsidR="00F6332F" w:rsidRPr="0011169B">
              <w:rPr>
                <w:b/>
                <w:sz w:val="24"/>
                <w:szCs w:val="24"/>
                <w:lang w:eastAsia="ru-RU"/>
              </w:rPr>
              <w:t xml:space="preserve">Структура та функції геологічної служб України. </w:t>
            </w:r>
            <w:r w:rsidR="00F6332F">
              <w:rPr>
                <w:sz w:val="24"/>
                <w:szCs w:val="24"/>
                <w:lang w:eastAsia="ru-RU"/>
              </w:rPr>
              <w:t xml:space="preserve">Чи є геологія в країні? </w:t>
            </w:r>
            <w:r w:rsidR="0011169B">
              <w:rPr>
                <w:sz w:val="24"/>
                <w:szCs w:val="24"/>
                <w:lang w:eastAsia="ru-RU"/>
              </w:rPr>
              <w:t xml:space="preserve">Порівняння геологічних служб різних країн. Дев’ять різних департаментів на один геологічний департамент. «Професіонали» та напрями їх діяльності. Яке майбутнє?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7E6CCC" w:rsidRPr="00B916D2" w:rsidRDefault="00B916D2" w:rsidP="004C004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15.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F6332F" w:rsidRPr="00533D7E">
              <w:rPr>
                <w:b/>
                <w:sz w:val="24"/>
                <w:szCs w:val="24"/>
                <w:lang w:eastAsia="ru-RU"/>
              </w:rPr>
              <w:t xml:space="preserve">Університетська геологічна наука, як основа геологічних теоретичних та практичних досліджень. </w:t>
            </w:r>
            <w:r w:rsidR="00533D7E">
              <w:rPr>
                <w:sz w:val="24"/>
                <w:szCs w:val="24"/>
                <w:lang w:eastAsia="ru-RU"/>
              </w:rPr>
              <w:t xml:space="preserve">Зосередження наукових досліджень та виконання прикладних задач університетськими спеціалістами. </w:t>
            </w:r>
            <w:r w:rsidR="00533D7E">
              <w:rPr>
                <w:sz w:val="24"/>
                <w:szCs w:val="24"/>
                <w:lang w:eastAsia="ru-RU"/>
              </w:rPr>
              <w:t>Роль інвесторів в розвитку геології.</w:t>
            </w:r>
            <w:r w:rsidR="00533D7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C4F26" w:rsidRPr="00E243E5" w:rsidRDefault="00B916D2" w:rsidP="004C004F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16.</w:t>
            </w:r>
            <w:r w:rsidR="004C00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6332F" w:rsidRPr="004C004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Основні функції сучасної геології та шляхи вирішення практичних проблем. </w:t>
            </w:r>
            <w:r w:rsidR="004C004F">
              <w:rPr>
                <w:sz w:val="24"/>
                <w:szCs w:val="24"/>
                <w:lang w:eastAsia="ru-RU"/>
              </w:rPr>
              <w:t xml:space="preserve">Створення теоретичної бази сучасної геології для вирішення різних наукових та прикладних задач.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B916D2" w:rsidRPr="00B916D2" w:rsidRDefault="00B916D2" w:rsidP="00B916D2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BA4A46" w:rsidRDefault="00BA4A46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Методи контролю і шкала оцінювання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6B6A67" w:rsidRDefault="00B916D2" w:rsidP="006B6A6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4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Поточний контроль знань з курсу </w:t>
      </w:r>
      <w:r w:rsidR="002407DC"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“</w:t>
      </w:r>
      <w:r w:rsidR="006B6A67" w:rsidRPr="006B6A67">
        <w:rPr>
          <w:rFonts w:ascii="Times New Roman" w:hAnsi="Times New Roman" w:cs="Times New Roman"/>
          <w:b/>
          <w:i/>
          <w:sz w:val="24"/>
          <w:szCs w:val="24"/>
        </w:rPr>
        <w:t>Сучасні тенденції розвитку геології</w:t>
      </w:r>
      <w:r w:rsidR="002407DC" w:rsidRPr="002407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”</w:t>
      </w:r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викладач здійснює за результатами аудиторного опитування і при виконанні практичних занять. Підсумкова оцінка контролю: </w:t>
      </w:r>
      <w:r w:rsidRPr="00341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іспит.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B916D2" w:rsidRPr="00B916D2" w:rsidTr="00956BA6">
        <w:tc>
          <w:tcPr>
            <w:tcW w:w="1509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 балів</w:t>
            </w:r>
          </w:p>
        </w:tc>
        <w:tc>
          <w:tcPr>
            <w:tcW w:w="8139" w:type="dxa"/>
            <w:gridSpan w:val="3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Екзаменаційна оцінка </w:t>
            </w:r>
          </w:p>
        </w:tc>
      </w:tr>
      <w:tr w:rsidR="00B916D2" w:rsidRPr="00B916D2" w:rsidTr="00956BA6">
        <w:tc>
          <w:tcPr>
            <w:tcW w:w="1509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90-100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bookmarkEnd w:id="1"/>
    </w:tbl>
    <w:p w:rsid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3B" w:rsidRDefault="00C0713B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Методичне забезпечення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лекцій опрацьовуються аспірантами під час лекцій і практичних занять. </w:t>
      </w: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Методичні вказівки та завдання для виконання під час практичних занять роботи здійснюються за роздрукованими матеріалами та електронними версіями статей чи книг із періодичних видань (включаючи англійський варіант архіву з журналу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Geology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Рекомендована література</w:t>
      </w:r>
    </w:p>
    <w:p w:rsidR="00B916D2" w:rsidRDefault="00B916D2" w:rsidP="00B9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Основна література </w:t>
      </w:r>
    </w:p>
    <w:p w:rsidR="00641A13" w:rsidRPr="00E9244E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E9244E">
        <w:rPr>
          <w:rFonts w:ascii="Times New Roman" w:eastAsia="TimesNewRomanPS-BoldMT" w:hAnsi="Times New Roman" w:cs="Times New Roman"/>
          <w:bCs/>
          <w:sz w:val="24"/>
          <w:szCs w:val="24"/>
        </w:rPr>
        <w:t>Carey</w:t>
      </w:r>
      <w:proofErr w:type="spellEnd"/>
      <w:r w:rsidRPr="00E9244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S.W.</w:t>
      </w:r>
      <w:r w:rsidRPr="00E9244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Theories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of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Earth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Universe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. A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History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of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Dogma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the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Earth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Sciences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>, 1-413 (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Stanford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University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Press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Stanford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California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9244E">
        <w:rPr>
          <w:rFonts w:ascii="Times New Roman" w:eastAsia="TimesNewRomanPSMT" w:hAnsi="Times New Roman" w:cs="Times New Roman"/>
          <w:sz w:val="24"/>
          <w:szCs w:val="24"/>
        </w:rPr>
        <w:t>1988).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641A13" w:rsidRPr="00455A09" w:rsidRDefault="00641A13" w:rsidP="0064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1A13" w:rsidRPr="00455A09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455A09">
        <w:rPr>
          <w:rFonts w:ascii="Times New Roman" w:eastAsia="TimesNewRomanPS-BoldMT" w:hAnsi="Times New Roman" w:cs="Times New Roman"/>
          <w:bCs/>
          <w:sz w:val="24"/>
          <w:szCs w:val="24"/>
        </w:rPr>
        <w:t>McCarthy</w:t>
      </w:r>
      <w:proofErr w:type="spellEnd"/>
      <w:r w:rsidRPr="00455A0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D.D. </w:t>
      </w:r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&amp; </w:t>
      </w:r>
      <w:proofErr w:type="spellStart"/>
      <w:r w:rsidRPr="00455A09">
        <w:rPr>
          <w:rFonts w:ascii="Times New Roman" w:eastAsia="TimesNewRomanPS-BoldMT" w:hAnsi="Times New Roman" w:cs="Times New Roman"/>
          <w:bCs/>
          <w:sz w:val="24"/>
          <w:szCs w:val="24"/>
        </w:rPr>
        <w:t>Petit</w:t>
      </w:r>
      <w:proofErr w:type="spellEnd"/>
      <w:r w:rsidRPr="00455A09">
        <w:rPr>
          <w:rFonts w:ascii="Times New Roman" w:eastAsia="TimesNewRomanPS-BoldMT" w:hAnsi="Times New Roman" w:cs="Times New Roman"/>
          <w:bCs/>
          <w:sz w:val="24"/>
          <w:szCs w:val="24"/>
        </w:rPr>
        <w:t>, G</w:t>
      </w:r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eds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. IERS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Conventions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2003, IERS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Technical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Note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No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455A09">
        <w:rPr>
          <w:rFonts w:ascii="Times New Roman" w:eastAsia="TimesNewRomanPSMT" w:hAnsi="Times New Roman" w:cs="Times New Roman"/>
          <w:sz w:val="24"/>
          <w:szCs w:val="24"/>
        </w:rPr>
        <w:t>32.,</w:t>
      </w:r>
      <w:proofErr w:type="gram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General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Definitions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Numerical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Standards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455A09">
        <w:rPr>
          <w:rFonts w:ascii="Times New Roman" w:eastAsia="TimesNewRomanPSMT" w:hAnsi="Times New Roman" w:cs="Times New Roman"/>
          <w:sz w:val="24"/>
          <w:szCs w:val="24"/>
        </w:rPr>
        <w:t>9–13 (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Frankfurt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am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55A09">
        <w:rPr>
          <w:rFonts w:ascii="Times New Roman" w:eastAsia="TimesNewRomanPSMT" w:hAnsi="Times New Roman" w:cs="Times New Roman"/>
          <w:sz w:val="24"/>
          <w:szCs w:val="24"/>
        </w:rPr>
        <w:t>Main</w:t>
      </w:r>
      <w:proofErr w:type="spellEnd"/>
      <w:r w:rsidRPr="00455A09">
        <w:rPr>
          <w:rFonts w:ascii="Times New Roman" w:eastAsia="TimesNewRomanPSMT" w:hAnsi="Times New Roman" w:cs="Times New Roman"/>
          <w:sz w:val="24"/>
          <w:szCs w:val="24"/>
        </w:rPr>
        <w:t>, 2004).</w:t>
      </w:r>
      <w:r w:rsidRPr="00455A0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641A13" w:rsidRPr="007A300C" w:rsidRDefault="00641A13" w:rsidP="00641A13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641A13" w:rsidRPr="00A92694" w:rsidRDefault="00641A13" w:rsidP="00641A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A92694">
        <w:rPr>
          <w:rFonts w:ascii="Times New Roman" w:hAnsi="Times New Roman" w:cs="Times New Roman"/>
          <w:bCs/>
          <w:sz w:val="24"/>
          <w:szCs w:val="24"/>
        </w:rPr>
        <w:t>Gill</w:t>
      </w:r>
      <w:proofErr w:type="spellEnd"/>
      <w:r w:rsidRPr="00A926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Igneous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92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Atrium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Sussex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>, UK</w:t>
      </w:r>
      <w:r w:rsidRPr="00A92694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r>
        <w:rPr>
          <w:rFonts w:ascii="Times New Roman" w:hAnsi="Times New Roman" w:cs="Times New Roman"/>
          <w:sz w:val="24"/>
          <w:szCs w:val="24"/>
          <w:lang w:val="en-US"/>
        </w:rPr>
        <w:t>472</w:t>
      </w:r>
      <w:r w:rsidRPr="00A92694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641A13" w:rsidRDefault="00641A13" w:rsidP="00641A13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641A13" w:rsidRPr="00A92694" w:rsidRDefault="00641A13" w:rsidP="00641A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7A300C">
        <w:rPr>
          <w:rFonts w:ascii="Times New Roman" w:hAnsi="Times New Roman" w:cs="Times New Roman"/>
          <w:bCs/>
          <w:sz w:val="24"/>
          <w:szCs w:val="24"/>
        </w:rPr>
        <w:t>Hefferan</w:t>
      </w:r>
      <w:proofErr w:type="spellEnd"/>
      <w:r w:rsidRPr="007A3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0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K., </w:t>
      </w:r>
      <w:proofErr w:type="spellStart"/>
      <w:r w:rsidRPr="007A300C">
        <w:rPr>
          <w:rFonts w:ascii="Times New Roman" w:hAnsi="Times New Roman" w:cs="Times New Roman"/>
          <w:bCs/>
          <w:sz w:val="24"/>
          <w:szCs w:val="24"/>
        </w:rPr>
        <w:t>O’Brien</w:t>
      </w:r>
      <w:proofErr w:type="spellEnd"/>
      <w:r w:rsidRPr="007A30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</w:t>
      </w:r>
      <w:proofErr w:type="spellStart"/>
      <w:r w:rsidRPr="007A300C">
        <w:rPr>
          <w:rFonts w:ascii="Times New Roman" w:hAnsi="Times New Roman" w:cs="Times New Roman"/>
          <w:bCs/>
          <w:sz w:val="24"/>
          <w:szCs w:val="24"/>
        </w:rPr>
        <w:t>Earth</w:t>
      </w:r>
      <w:proofErr w:type="spellEnd"/>
      <w:r w:rsidRPr="007A30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00C">
        <w:rPr>
          <w:rFonts w:ascii="Times New Roman" w:hAnsi="Times New Roman" w:cs="Times New Roman"/>
          <w:bCs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Atrium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94">
        <w:rPr>
          <w:rFonts w:ascii="Times New Roman" w:hAnsi="Times New Roman" w:cs="Times New Roman"/>
          <w:sz w:val="24"/>
          <w:szCs w:val="24"/>
        </w:rPr>
        <w:t>Sussex</w:t>
      </w:r>
      <w:proofErr w:type="spellEnd"/>
      <w:r w:rsidRPr="00A92694">
        <w:rPr>
          <w:rFonts w:ascii="Times New Roman" w:hAnsi="Times New Roman" w:cs="Times New Roman"/>
          <w:sz w:val="24"/>
          <w:szCs w:val="24"/>
        </w:rPr>
        <w:t>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670p. </w:t>
      </w:r>
    </w:p>
    <w:p w:rsidR="00641A13" w:rsidRPr="007A300C" w:rsidRDefault="00641A13" w:rsidP="00641A13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641A13" w:rsidRPr="00455A09" w:rsidRDefault="00641A13" w:rsidP="0064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455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Koziar</w:t>
      </w:r>
      <w:proofErr w:type="spellEnd"/>
      <w:r w:rsidRPr="00455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Falsification of the </w:t>
      </w:r>
      <w:proofErr w:type="spellStart"/>
      <w:r w:rsidRPr="00455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Eulerian</w:t>
      </w:r>
      <w:proofErr w:type="spellEnd"/>
      <w:r w:rsidRPr="00455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motions of lithospheric plates. </w:t>
      </w:r>
      <w:proofErr w:type="gramStart"/>
      <w:r w:rsidRPr="00455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 Lambert Academic Publishing.</w:t>
      </w:r>
      <w:proofErr w:type="gramEnd"/>
      <w:r w:rsidRPr="00455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USA. 2018. 132p. </w:t>
      </w:r>
    </w:p>
    <w:p w:rsidR="00641A13" w:rsidRPr="002B76A8" w:rsidRDefault="00641A13" w:rsidP="0064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1A13" w:rsidRPr="002B76A8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6. </w:t>
      </w:r>
      <w:proofErr w:type="spellStart"/>
      <w:r w:rsidRPr="002B76A8">
        <w:rPr>
          <w:rFonts w:ascii="Times New Roman" w:eastAsia="TimesNewRomanPS-BoldMT" w:hAnsi="Times New Roman" w:cs="Times New Roman"/>
          <w:bCs/>
          <w:sz w:val="24"/>
          <w:szCs w:val="24"/>
        </w:rPr>
        <w:t>Maxlow</w:t>
      </w:r>
      <w:proofErr w:type="spellEnd"/>
      <w:r w:rsidRPr="002B76A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J.</w:t>
      </w:r>
      <w:r w:rsidRPr="002B76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Terra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non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Firma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Earth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Plate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tectonics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is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Myth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Wind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2B76A8">
        <w:rPr>
          <w:rFonts w:ascii="Times New Roman" w:eastAsia="TimesNewRomanPSMT" w:hAnsi="Times New Roman" w:cs="Times New Roman"/>
          <w:sz w:val="24"/>
          <w:szCs w:val="24"/>
        </w:rPr>
        <w:t>1-277, (</w:t>
      </w:r>
      <w:proofErr w:type="spellStart"/>
      <w:r w:rsidRPr="002B76A8">
        <w:rPr>
          <w:rFonts w:ascii="Times New Roman" w:eastAsia="TimesNewRomanPSMT" w:hAnsi="Times New Roman" w:cs="Times New Roman"/>
          <w:sz w:val="24"/>
          <w:szCs w:val="24"/>
        </w:rPr>
        <w:t>Wrocław</w:t>
      </w:r>
      <w:proofErr w:type="spellEnd"/>
      <w:r w:rsidRPr="002B76A8">
        <w:rPr>
          <w:rFonts w:ascii="Times New Roman" w:eastAsia="TimesNewRomanPSMT" w:hAnsi="Times New Roman" w:cs="Times New Roman"/>
          <w:sz w:val="24"/>
          <w:szCs w:val="24"/>
        </w:rPr>
        <w:t>, 2005).</w:t>
      </w:r>
      <w:r w:rsidRPr="002B76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641A13" w:rsidRPr="00E9244E" w:rsidRDefault="00641A13" w:rsidP="0064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41A13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7. </w:t>
      </w:r>
      <w:proofErr w:type="spellStart"/>
      <w:r w:rsidRPr="00E9244E">
        <w:rPr>
          <w:rFonts w:ascii="Times New Roman" w:eastAsia="TimesNewRomanPS-BoldMT" w:hAnsi="Times New Roman" w:cs="Times New Roman"/>
          <w:bCs/>
          <w:sz w:val="24"/>
          <w:szCs w:val="24"/>
        </w:rPr>
        <w:t>Le</w:t>
      </w:r>
      <w:proofErr w:type="spellEnd"/>
      <w:r w:rsidRPr="00E9244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-BoldMT" w:hAnsi="Times New Roman" w:cs="Times New Roman"/>
          <w:bCs/>
          <w:sz w:val="24"/>
          <w:szCs w:val="24"/>
        </w:rPr>
        <w:t>Pichon</w:t>
      </w:r>
      <w:proofErr w:type="spellEnd"/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 </w:t>
      </w:r>
      <w:r w:rsidRPr="00E9244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X. </w:t>
      </w:r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Sea-Floor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Spreading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Continental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9244E">
        <w:rPr>
          <w:rFonts w:ascii="Times New Roman" w:eastAsia="TimesNewRomanPSMT" w:hAnsi="Times New Roman" w:cs="Times New Roman"/>
          <w:sz w:val="24"/>
          <w:szCs w:val="24"/>
        </w:rPr>
        <w:t>Drift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// </w:t>
      </w:r>
      <w:r w:rsidRPr="00E9244E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J. </w:t>
      </w:r>
      <w:proofErr w:type="spellStart"/>
      <w:r w:rsidRPr="00E9244E">
        <w:rPr>
          <w:rFonts w:ascii="Times New Roman" w:eastAsia="TimesNewRomanPS-BoldMT" w:hAnsi="Times New Roman" w:cs="Times New Roman"/>
          <w:iCs/>
          <w:sz w:val="24"/>
          <w:szCs w:val="24"/>
        </w:rPr>
        <w:t>Geophys</w:t>
      </w:r>
      <w:proofErr w:type="spellEnd"/>
      <w:r w:rsidRPr="00E9244E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  <w:r w:rsidRPr="00E9244E"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9244E">
        <w:rPr>
          <w:rFonts w:ascii="Times New Roman" w:eastAsia="TimesNewRomanPS-BoldMT" w:hAnsi="Times New Roman" w:cs="Times New Roman"/>
          <w:iCs/>
          <w:sz w:val="24"/>
          <w:szCs w:val="24"/>
        </w:rPr>
        <w:t>Res</w:t>
      </w:r>
      <w:proofErr w:type="spellEnd"/>
      <w:r w:rsidRPr="00E9244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1968. </w:t>
      </w:r>
      <w:r w:rsidRPr="00E9244E">
        <w:rPr>
          <w:rFonts w:ascii="Times New Roman" w:eastAsia="TimesNewRomanPS-BoldMT" w:hAnsi="Times New Roman" w:cs="Times New Roman"/>
          <w:b/>
          <w:bCs/>
          <w:sz w:val="24"/>
          <w:szCs w:val="24"/>
        </w:rPr>
        <w:t>12</w:t>
      </w:r>
      <w:r w:rsidRPr="00E9244E">
        <w:rPr>
          <w:rFonts w:ascii="Times New Roman" w:eastAsia="TimesNewRomanPSMT" w:hAnsi="Times New Roman" w:cs="Times New Roman"/>
          <w:sz w:val="24"/>
          <w:szCs w:val="24"/>
        </w:rPr>
        <w:t>(73)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P. </w:t>
      </w:r>
      <w:r w:rsidRPr="00E9244E">
        <w:rPr>
          <w:rFonts w:ascii="Times New Roman" w:eastAsia="TimesNewRomanPSMT" w:hAnsi="Times New Roman" w:cs="Times New Roman"/>
          <w:sz w:val="24"/>
          <w:szCs w:val="24"/>
        </w:rPr>
        <w:t>3661-3697.</w:t>
      </w:r>
      <w:r w:rsidRPr="00E924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641A13" w:rsidRPr="008F56A5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641A13" w:rsidRPr="008F56A5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lastRenderedPageBreak/>
        <w:t xml:space="preserve">8. </w:t>
      </w:r>
      <w:proofErr w:type="spellStart"/>
      <w:r w:rsidRPr="008F56A5">
        <w:rPr>
          <w:rFonts w:ascii="Times New Roman" w:eastAsia="TimesNewRomanPS-BoldMT" w:hAnsi="Times New Roman" w:cs="Times New Roman"/>
          <w:bCs/>
          <w:sz w:val="24"/>
          <w:szCs w:val="24"/>
        </w:rPr>
        <w:t>Spence</w:t>
      </w:r>
      <w:proofErr w:type="spellEnd"/>
      <w:r w:rsidRPr="008F56A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W.</w:t>
      </w:r>
      <w:r w:rsidRPr="008F56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The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Aleutian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Arc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: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Tectonic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Blocks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,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Episodic</w:t>
      </w:r>
      <w:proofErr w:type="spellEnd"/>
      <w:r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Subduction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,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Strain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Diffusion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and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Magma</w:t>
      </w:r>
      <w:proofErr w:type="spellEnd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8F56A5">
        <w:rPr>
          <w:rFonts w:ascii="Times New Roman" w:eastAsia="TimesNewRomanPS-BoldMT" w:hAnsi="Times New Roman" w:cs="Times New Roman"/>
          <w:iCs/>
          <w:sz w:val="24"/>
          <w:szCs w:val="24"/>
        </w:rPr>
        <w:t>Generation</w:t>
      </w:r>
      <w:proofErr w:type="spellEnd"/>
      <w:r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// </w:t>
      </w:r>
      <w:r w:rsidRPr="008F56A5">
        <w:rPr>
          <w:rFonts w:ascii="Times New Roman" w:eastAsia="TimesNewRomanPSMT" w:hAnsi="Times New Roman" w:cs="Times New Roman"/>
          <w:sz w:val="24"/>
          <w:szCs w:val="24"/>
        </w:rPr>
        <w:t xml:space="preserve">J. </w:t>
      </w:r>
      <w:proofErr w:type="spellStart"/>
      <w:r w:rsidRPr="008F56A5">
        <w:rPr>
          <w:rFonts w:ascii="Times New Roman" w:eastAsia="TimesNewRomanPSMT" w:hAnsi="Times New Roman" w:cs="Times New Roman"/>
          <w:sz w:val="24"/>
          <w:szCs w:val="24"/>
        </w:rPr>
        <w:t>Geophys</w:t>
      </w:r>
      <w:proofErr w:type="spellEnd"/>
      <w:r w:rsidRPr="008F56A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F56A5">
        <w:rPr>
          <w:rFonts w:ascii="Times New Roman" w:eastAsia="TimesNewRomanPSMT" w:hAnsi="Times New Roman" w:cs="Times New Roman"/>
          <w:sz w:val="24"/>
          <w:szCs w:val="24"/>
        </w:rPr>
        <w:t>Res</w:t>
      </w:r>
      <w:proofErr w:type="spellEnd"/>
      <w:r w:rsidRPr="008F56A5">
        <w:rPr>
          <w:rFonts w:ascii="Times New Roman" w:eastAsia="TimesNewRomanPSMT" w:hAnsi="Times New Roman" w:cs="Times New Roman"/>
          <w:sz w:val="24"/>
          <w:szCs w:val="24"/>
        </w:rPr>
        <w:t>.,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1977. V</w:t>
      </w:r>
      <w:r w:rsidRPr="008F56A5">
        <w:rPr>
          <w:rFonts w:ascii="Times New Roman" w:eastAsia="TimesNewRomanPSMT" w:hAnsi="Times New Roman" w:cs="Times New Roman"/>
          <w:sz w:val="24"/>
          <w:szCs w:val="24"/>
        </w:rPr>
        <w:t>. 82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 P</w:t>
      </w:r>
      <w:r w:rsidRPr="008F56A5">
        <w:rPr>
          <w:rFonts w:ascii="Times New Roman" w:eastAsia="TimesNewRomanPSMT" w:hAnsi="Times New Roman" w:cs="Times New Roman"/>
          <w:sz w:val="24"/>
          <w:szCs w:val="24"/>
        </w:rPr>
        <w:t>. 213-230.</w:t>
      </w:r>
    </w:p>
    <w:p w:rsidR="00641A13" w:rsidRPr="003862A3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641A13" w:rsidRPr="003862A3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9. </w:t>
      </w:r>
      <w:proofErr w:type="spellStart"/>
      <w:r w:rsidRPr="003862A3">
        <w:rPr>
          <w:rFonts w:ascii="Times New Roman" w:eastAsia="TimesNewRomanPS-BoldMT" w:hAnsi="Times New Roman" w:cs="Times New Roman"/>
          <w:bCs/>
          <w:sz w:val="24"/>
          <w:szCs w:val="24"/>
        </w:rPr>
        <w:t>Stewart</w:t>
      </w:r>
      <w:proofErr w:type="spellEnd"/>
      <w:r w:rsidRPr="003862A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J.C.F.</w:t>
      </w:r>
      <w:r w:rsidRPr="003862A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Mantle</w:t>
      </w:r>
      <w:proofErr w:type="spellEnd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plume</w:t>
      </w:r>
      <w:proofErr w:type="spellEnd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separation</w:t>
      </w:r>
      <w:proofErr w:type="spellEnd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and</w:t>
      </w:r>
      <w:proofErr w:type="spellEnd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the</w:t>
      </w:r>
      <w:proofErr w:type="spellEnd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expanding</w:t>
      </w:r>
      <w:proofErr w:type="spellEnd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3862A3">
        <w:rPr>
          <w:rFonts w:ascii="Times New Roman" w:eastAsia="TimesNewRomanPS-BoldMT" w:hAnsi="Times New Roman" w:cs="Times New Roman"/>
          <w:iCs/>
          <w:sz w:val="24"/>
          <w:szCs w:val="24"/>
        </w:rPr>
        <w:t>Earth</w:t>
      </w:r>
      <w:proofErr w:type="spellEnd"/>
      <w:r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// </w:t>
      </w:r>
      <w:proofErr w:type="spellStart"/>
      <w:r w:rsidRPr="003862A3">
        <w:rPr>
          <w:rFonts w:ascii="Times New Roman" w:eastAsia="TimesNewRomanPSMT" w:hAnsi="Times New Roman" w:cs="Times New Roman"/>
          <w:sz w:val="24"/>
          <w:szCs w:val="24"/>
        </w:rPr>
        <w:t>Geophys</w:t>
      </w:r>
      <w:proofErr w:type="spellEnd"/>
      <w:r w:rsidRPr="003862A3">
        <w:rPr>
          <w:rFonts w:ascii="Times New Roman" w:eastAsia="TimesNewRomanPSMT" w:hAnsi="Times New Roman" w:cs="Times New Roman"/>
          <w:sz w:val="24"/>
          <w:szCs w:val="24"/>
        </w:rPr>
        <w:t xml:space="preserve">. J.R. </w:t>
      </w:r>
      <w:proofErr w:type="spellStart"/>
      <w:r w:rsidRPr="003862A3">
        <w:rPr>
          <w:rFonts w:ascii="Times New Roman" w:eastAsia="TimesNewRomanPSMT" w:hAnsi="Times New Roman" w:cs="Times New Roman"/>
          <w:sz w:val="24"/>
          <w:szCs w:val="24"/>
        </w:rPr>
        <w:t>Astr</w:t>
      </w:r>
      <w:proofErr w:type="spellEnd"/>
      <w:r w:rsidRPr="003862A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3862A3">
        <w:rPr>
          <w:rFonts w:ascii="Times New Roman" w:eastAsia="TimesNewRomanPSMT" w:hAnsi="Times New Roman" w:cs="Times New Roman"/>
          <w:sz w:val="24"/>
          <w:szCs w:val="24"/>
        </w:rPr>
        <w:t>Soc</w:t>
      </w:r>
      <w:proofErr w:type="spellEnd"/>
      <w:r w:rsidRPr="003862A3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1976. V</w:t>
      </w:r>
      <w:r w:rsidRPr="003862A3">
        <w:rPr>
          <w:rFonts w:ascii="Times New Roman" w:eastAsia="TimesNewRomanPSMT" w:hAnsi="Times New Roman" w:cs="Times New Roman"/>
          <w:sz w:val="24"/>
          <w:szCs w:val="24"/>
        </w:rPr>
        <w:t>. 46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 P</w:t>
      </w:r>
      <w:r w:rsidRPr="003862A3">
        <w:rPr>
          <w:rFonts w:ascii="Times New Roman" w:eastAsia="TimesNewRomanPSMT" w:hAnsi="Times New Roman" w:cs="Times New Roman"/>
          <w:sz w:val="24"/>
          <w:szCs w:val="24"/>
        </w:rPr>
        <w:t>. 505-511.</w:t>
      </w:r>
    </w:p>
    <w:p w:rsidR="00641A13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</w:pPr>
    </w:p>
    <w:p w:rsidR="00641A13" w:rsidRPr="001F658C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10. </w:t>
      </w:r>
      <w:proofErr w:type="spellStart"/>
      <w:r w:rsidRPr="001F658C">
        <w:rPr>
          <w:rFonts w:ascii="Times New Roman" w:eastAsia="TimesNewRomanPS-BoldMT" w:hAnsi="Times New Roman" w:cs="Times New Roman"/>
          <w:bCs/>
          <w:sz w:val="24"/>
          <w:szCs w:val="24"/>
        </w:rPr>
        <w:t>Trümpy</w:t>
      </w:r>
      <w:proofErr w:type="spellEnd"/>
      <w:r w:rsidRPr="001F658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R.</w:t>
      </w:r>
      <w:r w:rsidRPr="001F65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Remarks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on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the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preorogenic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history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of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the</w:t>
      </w:r>
      <w:proofErr w:type="spellEnd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1F658C">
        <w:rPr>
          <w:rFonts w:ascii="Times New Roman" w:eastAsia="TimesNewRomanPS-BoldMT" w:hAnsi="Times New Roman" w:cs="Times New Roman"/>
          <w:iCs/>
          <w:sz w:val="24"/>
          <w:szCs w:val="24"/>
        </w:rPr>
        <w:t>Alps</w:t>
      </w:r>
      <w:proofErr w:type="spellEnd"/>
      <w:r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//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58C">
        <w:rPr>
          <w:rFonts w:ascii="Times New Roman" w:eastAsia="TimesNewRomanPSMT" w:hAnsi="Times New Roman" w:cs="Times New Roman"/>
          <w:sz w:val="24"/>
          <w:szCs w:val="24"/>
        </w:rPr>
        <w:t>Geol</w:t>
      </w:r>
      <w:proofErr w:type="spellEnd"/>
      <w:r w:rsidRPr="001F658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1F658C">
        <w:rPr>
          <w:rFonts w:ascii="Times New Roman" w:eastAsia="TimesNewRomanPSMT" w:hAnsi="Times New Roman" w:cs="Times New Roman"/>
          <w:sz w:val="24"/>
          <w:szCs w:val="24"/>
        </w:rPr>
        <w:t>Mijnbouw</w:t>
      </w:r>
      <w:proofErr w:type="spellEnd"/>
      <w:r w:rsidRPr="001F658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1958. V</w:t>
      </w:r>
      <w:r w:rsidRPr="001F658C">
        <w:rPr>
          <w:rFonts w:ascii="Times New Roman" w:eastAsia="TimesNewRomanPSMT" w:hAnsi="Times New Roman" w:cs="Times New Roman"/>
          <w:sz w:val="24"/>
          <w:szCs w:val="24"/>
        </w:rPr>
        <w:t xml:space="preserve">. 20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Pr="001F658C">
        <w:rPr>
          <w:rFonts w:ascii="Times New Roman" w:eastAsia="TimesNewRomanPSMT" w:hAnsi="Times New Roman" w:cs="Times New Roman"/>
          <w:sz w:val="24"/>
          <w:szCs w:val="24"/>
        </w:rPr>
        <w:t>. 340-352.</w:t>
      </w:r>
    </w:p>
    <w:p w:rsidR="00641A13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</w:pPr>
    </w:p>
    <w:p w:rsidR="00641A13" w:rsidRPr="00537827" w:rsidRDefault="00641A13" w:rsidP="00641A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11.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Yang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J.,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Xu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, Z.</w:t>
      </w:r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Robinson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P.T.,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Zhang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J.,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Zhang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Z.,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Liu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, F.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Wu</w:t>
      </w:r>
      <w:proofErr w:type="spellEnd"/>
      <w:r w:rsidRPr="00537827">
        <w:rPr>
          <w:rFonts w:ascii="Times New Roman" w:eastAsia="TimesNewRomanPS-BoldMT" w:hAnsi="Times New Roman" w:cs="Times New Roman"/>
          <w:bCs/>
          <w:sz w:val="24"/>
          <w:szCs w:val="24"/>
        </w:rPr>
        <w:t>, C.</w:t>
      </w:r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, 2011. </w:t>
      </w:r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HP-UHP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Metamorphic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Belts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in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the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Eastern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Tethyan</w:t>
      </w:r>
      <w:proofErr w:type="spellEnd"/>
      <w:r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Orogenic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System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in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China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.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Ultrahigh-Pressure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Metamorphism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  <w:r>
        <w:rPr>
          <w:rFonts w:ascii="Times New Roman" w:eastAsia="TimesNewRomanPS-BoldMT" w:hAnsi="Times New Roman" w:cs="Times New Roman"/>
          <w:iCs/>
          <w:sz w:val="24"/>
          <w:szCs w:val="24"/>
          <w:lang w:val="en-US"/>
        </w:rPr>
        <w:t xml:space="preserve"> </w:t>
      </w:r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25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Years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After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the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Discovery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of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Coesite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and</w:t>
      </w:r>
      <w:proofErr w:type="spellEnd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-BoldMT" w:hAnsi="Times New Roman" w:cs="Times New Roman"/>
          <w:iCs/>
          <w:sz w:val="24"/>
          <w:szCs w:val="24"/>
        </w:rPr>
        <w:t>Diamont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Dobrzhinetskaya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L.F.,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Faryad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, S.W.,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Wallis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, S.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Cuthbert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 xml:space="preserve">, S.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eds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>.,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827">
        <w:rPr>
          <w:rFonts w:ascii="Times New Roman" w:eastAsia="TimesNewRomanPSMT" w:hAnsi="Times New Roman" w:cs="Times New Roman"/>
          <w:sz w:val="24"/>
          <w:szCs w:val="24"/>
        </w:rPr>
        <w:t>Elsevier</w:t>
      </w:r>
      <w:proofErr w:type="spellEnd"/>
      <w:r w:rsidRPr="00537827">
        <w:rPr>
          <w:rFonts w:ascii="Times New Roman" w:eastAsia="TimesNewRomanPSMT" w:hAnsi="Times New Roman" w:cs="Times New Roman"/>
          <w:sz w:val="24"/>
          <w:szCs w:val="24"/>
        </w:rPr>
        <w:t>, p. 459-499.</w:t>
      </w:r>
      <w:r w:rsidRPr="005378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641A13" w:rsidRDefault="00641A13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16ED" w:rsidRPr="00B916D2" w:rsidRDefault="00AB16ED" w:rsidP="00AB16ED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641A13" w:rsidRDefault="00641A13" w:rsidP="006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1A13" w:rsidRPr="00AB16ED" w:rsidRDefault="00641A13" w:rsidP="006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 Г.Н.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Руды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1993. 303с. </w:t>
      </w:r>
    </w:p>
    <w:p w:rsid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1A13" w:rsidRPr="0004458C" w:rsidRDefault="00641A13" w:rsidP="00641A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044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Буланова Г. П., Барашков Ю. П., </w:t>
      </w:r>
      <w:proofErr w:type="spellStart"/>
      <w:r w:rsidRPr="00044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Тальникова</w:t>
      </w:r>
      <w:proofErr w:type="spellEnd"/>
      <w:r w:rsidRPr="00044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Б. и др. Природный алмаз - генетические аспекты. – Новосибирск: </w:t>
      </w:r>
      <w:r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Наука, 1993. - 184с. </w:t>
      </w:r>
    </w:p>
    <w:p w:rsid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1A13" w:rsidRPr="00635575" w:rsidRDefault="0008283A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В.М., </w:t>
      </w:r>
      <w:proofErr w:type="spellStart"/>
      <w:r w:rsidR="00641A13" w:rsidRPr="00635575">
        <w:rPr>
          <w:rFonts w:ascii="Times New Roman" w:eastAsia="MS Mincho" w:hAnsi="Times New Roman" w:cs="Times New Roman"/>
          <w:sz w:val="24"/>
          <w:szCs w:val="24"/>
          <w:lang w:eastAsia="uk-UA"/>
        </w:rPr>
        <w:t>Гурський</w:t>
      </w:r>
      <w:proofErr w:type="spellEnd"/>
      <w:r w:rsidR="00641A13" w:rsidRPr="006355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Д.С., </w:t>
      </w:r>
      <w:proofErr w:type="spellStart"/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>Дігонський</w:t>
      </w:r>
      <w:proofErr w:type="spellEnd"/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В. </w:t>
      </w:r>
      <w:r w:rsidR="00641A13" w:rsidRPr="00635575">
        <w:rPr>
          <w:rFonts w:ascii="Times New Roman" w:eastAsia="MS Mincho" w:hAnsi="Times New Roman" w:cs="Times New Roman"/>
          <w:sz w:val="24"/>
          <w:szCs w:val="24"/>
        </w:rPr>
        <w:t xml:space="preserve">Значення нових технологій у зміцненні й розвитку мінерально-сировинної бази України // Мінеральні ресурси України. 2002. №4. –С. 23 - 30 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04458C" w:rsidRDefault="0008283A" w:rsidP="00641A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83A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641A13" w:rsidRPr="0004458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Гулій В.М. Фізико-хімічні обмеження умов формування і стійкості мінералів // Збірник наукових праць </w:t>
      </w:r>
      <w:proofErr w:type="spellStart"/>
      <w:r w:rsidR="00641A13" w:rsidRPr="0004458C">
        <w:rPr>
          <w:rFonts w:ascii="Times New Roman" w:eastAsia="MS Mincho" w:hAnsi="Times New Roman" w:cs="Times New Roman"/>
          <w:sz w:val="24"/>
          <w:szCs w:val="24"/>
          <w:lang w:eastAsia="ru-RU"/>
        </w:rPr>
        <w:t>УкрДРГІ</w:t>
      </w:r>
      <w:proofErr w:type="spellEnd"/>
      <w:r w:rsidR="00641A13" w:rsidRPr="0004458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- 2003. - №2. - С. 123 - 129 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AB16ED" w:rsidRDefault="0008283A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Гулій В.М. Особливості морфології і складу </w:t>
      </w:r>
      <w:proofErr w:type="spellStart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залізомарганцевих</w:t>
      </w:r>
      <w:proofErr w:type="spellEnd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конкрецій та механізм їх утворення (район </w:t>
      </w:r>
      <w:proofErr w:type="spellStart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Кларіон-Кліппертон</w:t>
      </w:r>
      <w:proofErr w:type="spellEnd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Тихий океан)//Геолог України, 2004. - № 3 . – С. 61-71.</w:t>
      </w:r>
    </w:p>
    <w:p w:rsidR="00641A13" w:rsidRPr="00635575" w:rsidRDefault="0008283A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Гулій В.М.,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Озорной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Г. І.,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Дігонський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В. В. Енергетична незалежність як основа національної і економічної безпеки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Ук-раїни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>: орієнтація на власні ресурси та нові технології в світлі світових тенденцій ХХІ століття // Вісник НГСУ, № 4, 2007 С. 28 - 31</w:t>
      </w:r>
    </w:p>
    <w:p w:rsidR="00641A13" w:rsidRPr="00635575" w:rsidRDefault="0008283A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A13" w:rsidRPr="00635575">
        <w:rPr>
          <w:rFonts w:ascii="Times New Roman" w:hAnsi="Times New Roman" w:cs="Times New Roman"/>
          <w:sz w:val="24"/>
          <w:szCs w:val="24"/>
        </w:rPr>
        <w:t xml:space="preserve">Гулій В.М.,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Вижва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Лепігов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Озорной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Г.І.,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Шунько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В.В. Основи інвестиційної привабливості проектів промислового вилучення метану із вугленосних товщ України та проблеми їх реалізації // </w:t>
      </w:r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Геолог України, 2009, № 3 –С. 78 – 85 </w:t>
      </w:r>
    </w:p>
    <w:p w:rsidR="00641A13" w:rsidRPr="00764773" w:rsidRDefault="0008283A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A13" w:rsidRPr="00635575">
        <w:rPr>
          <w:rFonts w:ascii="Times New Roman" w:hAnsi="Times New Roman" w:cs="Times New Roman"/>
          <w:sz w:val="24"/>
          <w:szCs w:val="24"/>
        </w:rPr>
        <w:t xml:space="preserve">Гулій В.М., Михайлов В.А.,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Лепігов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Г.Д. Наукові засади стратегії розвитку </w:t>
      </w:r>
      <w:proofErr w:type="spellStart"/>
      <w:r w:rsidR="00641A13" w:rsidRPr="00635575">
        <w:rPr>
          <w:rFonts w:ascii="Times New Roman" w:hAnsi="Times New Roman" w:cs="Times New Roman"/>
          <w:sz w:val="24"/>
          <w:szCs w:val="24"/>
        </w:rPr>
        <w:t>паливно</w:t>
      </w:r>
      <w:proofErr w:type="spellEnd"/>
      <w:r w:rsidR="00641A13" w:rsidRPr="00635575">
        <w:rPr>
          <w:rFonts w:ascii="Times New Roman" w:hAnsi="Times New Roman" w:cs="Times New Roman"/>
          <w:sz w:val="24"/>
          <w:szCs w:val="24"/>
        </w:rPr>
        <w:t xml:space="preserve"> – енергетичного комплексу України // </w:t>
      </w:r>
      <w:r w:rsidR="00641A13" w:rsidRPr="007647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Стратегічні пріоритети. – 2012. - №4.</w:t>
      </w:r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С. 34 – 42 </w:t>
      </w:r>
    </w:p>
    <w:p w:rsidR="00641A13" w:rsidRPr="00635575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Default="0008283A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Гулій В., </w:t>
      </w:r>
      <w:proofErr w:type="spellStart"/>
      <w:r w:rsidR="00641A13"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41A13" w:rsidRPr="00635575">
        <w:rPr>
          <w:rFonts w:ascii="Times New Roman" w:hAnsi="Times New Roman" w:cs="Times New Roman"/>
          <w:bCs/>
          <w:sz w:val="24"/>
          <w:szCs w:val="24"/>
        </w:rPr>
        <w:t>очевар</w:t>
      </w:r>
      <w:proofErr w:type="spellEnd"/>
      <w:r w:rsidR="00641A13" w:rsidRPr="00635575">
        <w:rPr>
          <w:rFonts w:ascii="Times New Roman" w:hAnsi="Times New Roman" w:cs="Times New Roman"/>
          <w:bCs/>
          <w:sz w:val="24"/>
          <w:szCs w:val="24"/>
        </w:rPr>
        <w:t xml:space="preserve"> Р. Ресурсний потенціал кремнію в Україні та можливість використання вітчизняного кремнію у відновлювальній енергетиці // </w:t>
      </w:r>
      <w:r w:rsidR="00641A13" w:rsidRPr="006355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Мінералогічний зб. Львів. </w:t>
      </w:r>
      <w:proofErr w:type="spellStart"/>
      <w:r w:rsidR="00641A13" w:rsidRPr="006355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Ун-ту</w:t>
      </w:r>
      <w:proofErr w:type="spellEnd"/>
      <w:r w:rsidR="00641A13" w:rsidRPr="006355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2013, № 63. в. 1. – С. 15 – 24 </w:t>
      </w:r>
    </w:p>
    <w:p w:rsidR="00641A13" w:rsidRDefault="00641A13" w:rsidP="006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1A13" w:rsidRPr="00AB16ED" w:rsidRDefault="0008283A" w:rsidP="006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Кронен</w:t>
      </w:r>
      <w:proofErr w:type="spellEnd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</w:t>
      </w:r>
      <w:proofErr w:type="spellEnd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proofErr w:type="spellEnd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</w:t>
      </w:r>
      <w:proofErr w:type="spellEnd"/>
      <w:r w:rsidR="00641A13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Мир, 1982. – 392 с. 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41A13" w:rsidRPr="0004458C" w:rsidRDefault="0008283A" w:rsidP="00641A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8283A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11</w:t>
      </w:r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Лаврова Л.Д., Печников В.А., Плешаков А.М. и др. Новый генетический тип алмазных месторождений. - М.: Научный мир, 1999. - 228с. </w:t>
      </w:r>
    </w:p>
    <w:p w:rsidR="00641A13" w:rsidRPr="0004458C" w:rsidRDefault="0008283A" w:rsidP="00641A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8283A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12</w:t>
      </w:r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Лейпунский</w:t>
      </w:r>
      <w:proofErr w:type="spellEnd"/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О.И. Об искусственных алмазах // Успехи химии. - 1939. - Т. </w:t>
      </w:r>
      <w:r w:rsidR="00641A13" w:rsidRPr="0004458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VIII</w:t>
      </w:r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- </w:t>
      </w:r>
      <w:proofErr w:type="spellStart"/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Вып</w:t>
      </w:r>
      <w:proofErr w:type="spellEnd"/>
      <w:r w:rsidR="00641A13" w:rsidRPr="0004458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10. - С. 1519 – 1534. 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</w:p>
    <w:p w:rsidR="00641A13" w:rsidRPr="00AB16ED" w:rsidRDefault="00641A13" w:rsidP="00641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8283A" w:rsidRPr="000828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В.А. Металогенія золота раннього докембрію: Навчальний посібник. К.: ВПЦ “Київський університет”, 2005. 158 с.</w:t>
      </w:r>
    </w:p>
    <w:p w:rsidR="00641A13" w:rsidRPr="0004458C" w:rsidRDefault="0008283A" w:rsidP="00641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28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14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Перчук</w:t>
      </w:r>
      <w:proofErr w:type="spellEnd"/>
      <w:r w:rsidR="00641A13" w:rsidRPr="0004458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Л. </w:t>
      </w:r>
      <w:proofErr w:type="spellStart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Магматизм</w:t>
      </w:r>
      <w:proofErr w:type="spellEnd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</w:t>
      </w:r>
      <w:proofErr w:type="spellEnd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геодинамика</w:t>
      </w:r>
      <w:proofErr w:type="spellEnd"/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М.: Наука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1993.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eastAsia="uk-UA"/>
        </w:rPr>
        <w:t>190 с.</w:t>
      </w:r>
      <w:r w:rsidR="00641A13" w:rsidRPr="0004458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641A13" w:rsidRPr="0004458C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8283A" w:rsidRPr="000828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044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Петрография и петрология магматических, метаморфических и метасоматических горных пород. М., Изд-во Логос, 2001.</w:t>
      </w:r>
    </w:p>
    <w:p w:rsidR="00641A13" w:rsidRPr="0008283A" w:rsidRDefault="00641A13" w:rsidP="006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1A13" w:rsidRPr="00AB16ED" w:rsidRDefault="00641A13" w:rsidP="006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8283A" w:rsidRPr="000828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Шнюков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Е.Ф.,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Белодед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Цемко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ископаемые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Наук. думка. 1974.- 207 с. </w:t>
      </w:r>
    </w:p>
    <w:p w:rsidR="00641A13" w:rsidRPr="00641A13" w:rsidRDefault="00641A13" w:rsidP="0064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1A13" w:rsidRPr="00983354" w:rsidRDefault="00641A13" w:rsidP="00641A13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</w:pPr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</w:t>
      </w:r>
      <w:r w:rsidR="000828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7</w:t>
      </w:r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Barton M.D., </w:t>
      </w:r>
      <w:proofErr w:type="spellStart"/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Ilchik</w:t>
      </w:r>
      <w:proofErr w:type="spellEnd"/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R.P., </w:t>
      </w:r>
      <w:proofErr w:type="spellStart"/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Marikos</w:t>
      </w:r>
      <w:proofErr w:type="spellEnd"/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M.A. </w:t>
      </w:r>
      <w:proofErr w:type="spellStart"/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Metasomatism</w:t>
      </w:r>
      <w:proofErr w:type="spellEnd"/>
      <w:r w:rsidRPr="009833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// </w:t>
      </w:r>
      <w:r w:rsidRPr="00983354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Contact metamorphism. Reviews in Mineralogy. Vol. 26. </w:t>
      </w:r>
    </w:p>
    <w:p w:rsidR="00641A13" w:rsidRPr="00983354" w:rsidRDefault="00641A13" w:rsidP="00641A13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98335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8283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983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Dickin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  <w:lang w:val="en-US"/>
        </w:rPr>
        <w:t xml:space="preserve">A.P. </w:t>
      </w:r>
      <w:proofErr w:type="spellStart"/>
      <w:r w:rsidRPr="00983354">
        <w:rPr>
          <w:rFonts w:ascii="Times New Roman" w:hAnsi="Times New Roman" w:cs="Times New Roman"/>
          <w:bCs/>
          <w:sz w:val="24"/>
          <w:szCs w:val="24"/>
        </w:rPr>
        <w:t>Radiogenic</w:t>
      </w:r>
      <w:proofErr w:type="spellEnd"/>
      <w:r w:rsidRPr="00983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3354">
        <w:rPr>
          <w:rFonts w:ascii="Times New Roman" w:hAnsi="Times New Roman" w:cs="Times New Roman"/>
          <w:bCs/>
          <w:sz w:val="24"/>
          <w:szCs w:val="24"/>
        </w:rPr>
        <w:t>Isotope</w:t>
      </w:r>
      <w:proofErr w:type="spellEnd"/>
      <w:r w:rsidRPr="00983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3354">
        <w:rPr>
          <w:rFonts w:ascii="Times New Roman" w:hAnsi="Times New Roman" w:cs="Times New Roman"/>
          <w:bCs/>
          <w:sz w:val="24"/>
          <w:szCs w:val="24"/>
        </w:rPr>
        <w:t>Geology</w:t>
      </w:r>
      <w:proofErr w:type="spellEnd"/>
      <w:r w:rsidRPr="00983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833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>, UK</w:t>
      </w:r>
      <w:r w:rsidRPr="0098335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983354">
        <w:rPr>
          <w:rFonts w:ascii="Times New Roman" w:hAnsi="Times New Roman" w:cs="Times New Roman"/>
          <w:sz w:val="24"/>
          <w:szCs w:val="24"/>
        </w:rPr>
        <w:t>2005</w:t>
      </w:r>
      <w:r w:rsidRPr="009833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83354">
        <w:rPr>
          <w:rFonts w:ascii="Times New Roman" w:hAnsi="Times New Roman" w:cs="Times New Roman"/>
          <w:sz w:val="24"/>
          <w:szCs w:val="24"/>
          <w:lang w:val="en-US"/>
        </w:rPr>
        <w:t>- 492p.</w:t>
      </w:r>
      <w:proofErr w:type="gramEnd"/>
      <w:r w:rsidRPr="00983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1A13" w:rsidRPr="00983354" w:rsidRDefault="00641A13" w:rsidP="00641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0828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9</w:t>
      </w:r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Yardley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W.</w:t>
      </w:r>
      <w:r w:rsidRPr="009833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D.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metamorphic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petrology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9833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Longman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England</w:t>
      </w:r>
      <w:proofErr w:type="spellEnd"/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1991. </w:t>
      </w:r>
      <w:r w:rsidRPr="009833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983354">
        <w:rPr>
          <w:rFonts w:ascii="Times New Roman" w:eastAsia="Times New Roman" w:hAnsi="Times New Roman" w:cs="Times New Roman"/>
          <w:sz w:val="24"/>
          <w:szCs w:val="24"/>
          <w:lang w:eastAsia="uk-UA"/>
        </w:rPr>
        <w:t>248 p.</w:t>
      </w:r>
      <w:r w:rsidRPr="0098335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837A03" w:rsidRPr="00993B5C" w:rsidRDefault="00837A03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Інформаційні ресурси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2" w:rsidRPr="00EF7DF8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Gate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Academia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цього: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8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9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0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1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837A03" w:rsidRDefault="00837A03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837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CCB"/>
    <w:multiLevelType w:val="hybridMultilevel"/>
    <w:tmpl w:val="4F804AFA"/>
    <w:lvl w:ilvl="0" w:tplc="8926096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7908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F6A25"/>
    <w:multiLevelType w:val="hybridMultilevel"/>
    <w:tmpl w:val="C572451A"/>
    <w:lvl w:ilvl="0" w:tplc="4F18BE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53F0"/>
    <w:multiLevelType w:val="multilevel"/>
    <w:tmpl w:val="C92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A"/>
    <w:rsid w:val="00002740"/>
    <w:rsid w:val="000226AA"/>
    <w:rsid w:val="0004458C"/>
    <w:rsid w:val="000720EB"/>
    <w:rsid w:val="0008283A"/>
    <w:rsid w:val="000C5F12"/>
    <w:rsid w:val="000D4F85"/>
    <w:rsid w:val="000D5AC3"/>
    <w:rsid w:val="000D5B6E"/>
    <w:rsid w:val="000E0BB4"/>
    <w:rsid w:val="000E3E62"/>
    <w:rsid w:val="000E7FF5"/>
    <w:rsid w:val="0011169B"/>
    <w:rsid w:val="00136F73"/>
    <w:rsid w:val="00191BE1"/>
    <w:rsid w:val="001B3F13"/>
    <w:rsid w:val="001B416F"/>
    <w:rsid w:val="001D0AD3"/>
    <w:rsid w:val="001D301F"/>
    <w:rsid w:val="001F658C"/>
    <w:rsid w:val="0020254C"/>
    <w:rsid w:val="00231487"/>
    <w:rsid w:val="002407DC"/>
    <w:rsid w:val="0025718A"/>
    <w:rsid w:val="002613E0"/>
    <w:rsid w:val="002B76A8"/>
    <w:rsid w:val="002E7674"/>
    <w:rsid w:val="002F4E2D"/>
    <w:rsid w:val="00316A96"/>
    <w:rsid w:val="003419D7"/>
    <w:rsid w:val="00373E38"/>
    <w:rsid w:val="0038341A"/>
    <w:rsid w:val="003862A3"/>
    <w:rsid w:val="00394560"/>
    <w:rsid w:val="003978A7"/>
    <w:rsid w:val="003A6345"/>
    <w:rsid w:val="0042248F"/>
    <w:rsid w:val="0042325F"/>
    <w:rsid w:val="00431CF2"/>
    <w:rsid w:val="004376BE"/>
    <w:rsid w:val="00444065"/>
    <w:rsid w:val="00455A09"/>
    <w:rsid w:val="00483091"/>
    <w:rsid w:val="004852C5"/>
    <w:rsid w:val="004C004F"/>
    <w:rsid w:val="004D4DFE"/>
    <w:rsid w:val="004D6659"/>
    <w:rsid w:val="004F1B65"/>
    <w:rsid w:val="0051589C"/>
    <w:rsid w:val="005209B5"/>
    <w:rsid w:val="00524922"/>
    <w:rsid w:val="00533D7E"/>
    <w:rsid w:val="00537827"/>
    <w:rsid w:val="00544E7D"/>
    <w:rsid w:val="0056093B"/>
    <w:rsid w:val="00574E17"/>
    <w:rsid w:val="005911C5"/>
    <w:rsid w:val="005A2B51"/>
    <w:rsid w:val="005B13A9"/>
    <w:rsid w:val="005B1AD1"/>
    <w:rsid w:val="005B1B01"/>
    <w:rsid w:val="005B64B4"/>
    <w:rsid w:val="005B73FC"/>
    <w:rsid w:val="005E27D8"/>
    <w:rsid w:val="006038ED"/>
    <w:rsid w:val="00616BB0"/>
    <w:rsid w:val="00624B2B"/>
    <w:rsid w:val="00635575"/>
    <w:rsid w:val="006355D5"/>
    <w:rsid w:val="00641A13"/>
    <w:rsid w:val="00642C07"/>
    <w:rsid w:val="00645A09"/>
    <w:rsid w:val="006640AA"/>
    <w:rsid w:val="0067522F"/>
    <w:rsid w:val="006761E2"/>
    <w:rsid w:val="00690BF7"/>
    <w:rsid w:val="006A2796"/>
    <w:rsid w:val="006B6A67"/>
    <w:rsid w:val="006C3D37"/>
    <w:rsid w:val="006D6BEF"/>
    <w:rsid w:val="00701F22"/>
    <w:rsid w:val="00704D25"/>
    <w:rsid w:val="00707422"/>
    <w:rsid w:val="00723FDF"/>
    <w:rsid w:val="00732928"/>
    <w:rsid w:val="00753A42"/>
    <w:rsid w:val="007554C4"/>
    <w:rsid w:val="00756B52"/>
    <w:rsid w:val="00764773"/>
    <w:rsid w:val="0077562D"/>
    <w:rsid w:val="007A300C"/>
    <w:rsid w:val="007A7B6F"/>
    <w:rsid w:val="007D5BBA"/>
    <w:rsid w:val="007E6CCC"/>
    <w:rsid w:val="007E775B"/>
    <w:rsid w:val="007F04CF"/>
    <w:rsid w:val="00800FF0"/>
    <w:rsid w:val="008064A4"/>
    <w:rsid w:val="00811E64"/>
    <w:rsid w:val="00831EC0"/>
    <w:rsid w:val="00837A03"/>
    <w:rsid w:val="00856A8B"/>
    <w:rsid w:val="00881020"/>
    <w:rsid w:val="008A3267"/>
    <w:rsid w:val="008C105E"/>
    <w:rsid w:val="008C1449"/>
    <w:rsid w:val="008C275F"/>
    <w:rsid w:val="008D1720"/>
    <w:rsid w:val="008D4291"/>
    <w:rsid w:val="008F56A5"/>
    <w:rsid w:val="009078CE"/>
    <w:rsid w:val="0092091B"/>
    <w:rsid w:val="00923BFA"/>
    <w:rsid w:val="00932D8F"/>
    <w:rsid w:val="00933359"/>
    <w:rsid w:val="009504C5"/>
    <w:rsid w:val="00956BA6"/>
    <w:rsid w:val="00956BAE"/>
    <w:rsid w:val="009614E9"/>
    <w:rsid w:val="009632BF"/>
    <w:rsid w:val="009828A5"/>
    <w:rsid w:val="00983354"/>
    <w:rsid w:val="009A06BD"/>
    <w:rsid w:val="009E2100"/>
    <w:rsid w:val="00A06EE9"/>
    <w:rsid w:val="00A10C0F"/>
    <w:rsid w:val="00A11C33"/>
    <w:rsid w:val="00A133CD"/>
    <w:rsid w:val="00A175D7"/>
    <w:rsid w:val="00A22C17"/>
    <w:rsid w:val="00A55EE0"/>
    <w:rsid w:val="00A82894"/>
    <w:rsid w:val="00A92694"/>
    <w:rsid w:val="00AA0D33"/>
    <w:rsid w:val="00AA1018"/>
    <w:rsid w:val="00AA2BE2"/>
    <w:rsid w:val="00AB16ED"/>
    <w:rsid w:val="00AC0218"/>
    <w:rsid w:val="00AD16FF"/>
    <w:rsid w:val="00AD4DFA"/>
    <w:rsid w:val="00AF0286"/>
    <w:rsid w:val="00B114E6"/>
    <w:rsid w:val="00B2220A"/>
    <w:rsid w:val="00B25718"/>
    <w:rsid w:val="00B510FF"/>
    <w:rsid w:val="00B5525F"/>
    <w:rsid w:val="00B90622"/>
    <w:rsid w:val="00B916D2"/>
    <w:rsid w:val="00BA490D"/>
    <w:rsid w:val="00BA4A46"/>
    <w:rsid w:val="00BB02BE"/>
    <w:rsid w:val="00BB3BC1"/>
    <w:rsid w:val="00BB6DB7"/>
    <w:rsid w:val="00BB79CC"/>
    <w:rsid w:val="00BD5408"/>
    <w:rsid w:val="00BE1BD3"/>
    <w:rsid w:val="00BE5F3F"/>
    <w:rsid w:val="00C0713B"/>
    <w:rsid w:val="00C14206"/>
    <w:rsid w:val="00C227EF"/>
    <w:rsid w:val="00C34309"/>
    <w:rsid w:val="00C509AC"/>
    <w:rsid w:val="00C63014"/>
    <w:rsid w:val="00CA5252"/>
    <w:rsid w:val="00CE5D6E"/>
    <w:rsid w:val="00CE7AD9"/>
    <w:rsid w:val="00CF46FB"/>
    <w:rsid w:val="00D018EC"/>
    <w:rsid w:val="00D16B6C"/>
    <w:rsid w:val="00D61863"/>
    <w:rsid w:val="00D659C4"/>
    <w:rsid w:val="00D7642C"/>
    <w:rsid w:val="00DA07D6"/>
    <w:rsid w:val="00DC41CD"/>
    <w:rsid w:val="00DF56CD"/>
    <w:rsid w:val="00E0446B"/>
    <w:rsid w:val="00E243E5"/>
    <w:rsid w:val="00E419DF"/>
    <w:rsid w:val="00E82D0E"/>
    <w:rsid w:val="00E87ADC"/>
    <w:rsid w:val="00E9244E"/>
    <w:rsid w:val="00EA4B74"/>
    <w:rsid w:val="00EB7A74"/>
    <w:rsid w:val="00EC4F26"/>
    <w:rsid w:val="00EC4FF8"/>
    <w:rsid w:val="00ED694D"/>
    <w:rsid w:val="00EE23A6"/>
    <w:rsid w:val="00EE4243"/>
    <w:rsid w:val="00EE700A"/>
    <w:rsid w:val="00EF7DF8"/>
    <w:rsid w:val="00F2235C"/>
    <w:rsid w:val="00F6332F"/>
    <w:rsid w:val="00FB56F6"/>
    <w:rsid w:val="00FF17E0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D16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D16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oc.mpch-mainz.gwdg.de/Start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oke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e.csic.es/sdb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wa.info/geochemist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rthref.org/cgi-bin/germ-s0-main.c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4076-4308-4951-ACFC-E1B517BA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11196</Words>
  <Characters>6382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dcterms:created xsi:type="dcterms:W3CDTF">2020-01-21T16:41:00Z</dcterms:created>
  <dcterms:modified xsi:type="dcterms:W3CDTF">2020-01-23T19:53:00Z</dcterms:modified>
</cp:coreProperties>
</file>