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5" w:rsidRPr="00013A85" w:rsidRDefault="00013A85" w:rsidP="00013A85">
      <w:pPr>
        <w:spacing w:line="360" w:lineRule="auto"/>
        <w:ind w:firstLine="567"/>
        <w:jc w:val="center"/>
        <w:rPr>
          <w:sz w:val="28"/>
          <w:szCs w:val="28"/>
        </w:rPr>
      </w:pPr>
      <w:proofErr w:type="spellStart"/>
      <w:r w:rsidRPr="00013A85">
        <w:rPr>
          <w:b/>
          <w:sz w:val="28"/>
          <w:szCs w:val="28"/>
        </w:rPr>
        <w:t>Гранулітова</w:t>
      </w:r>
      <w:proofErr w:type="spellEnd"/>
      <w:r w:rsidRPr="00013A85">
        <w:rPr>
          <w:b/>
          <w:sz w:val="28"/>
          <w:szCs w:val="28"/>
        </w:rPr>
        <w:t xml:space="preserve"> </w:t>
      </w:r>
      <w:proofErr w:type="spellStart"/>
      <w:r w:rsidRPr="00013A85">
        <w:rPr>
          <w:b/>
          <w:sz w:val="28"/>
          <w:szCs w:val="28"/>
        </w:rPr>
        <w:t>фація</w:t>
      </w:r>
      <w:proofErr w:type="spellEnd"/>
    </w:p>
    <w:p w:rsidR="00013A85" w:rsidRPr="00013A85" w:rsidRDefault="00013A85" w:rsidP="00013A85">
      <w:pPr>
        <w:spacing w:line="360" w:lineRule="auto"/>
        <w:ind w:firstLine="567"/>
        <w:jc w:val="center"/>
        <w:rPr>
          <w:sz w:val="28"/>
          <w:szCs w:val="28"/>
        </w:rPr>
      </w:pPr>
      <w:r w:rsidRPr="00013A85">
        <w:rPr>
          <w:sz w:val="28"/>
          <w:szCs w:val="28"/>
        </w:rPr>
        <w:t>(</w:t>
      </w:r>
      <w:proofErr w:type="spellStart"/>
      <w:r w:rsidRPr="00013A85">
        <w:rPr>
          <w:sz w:val="28"/>
          <w:szCs w:val="28"/>
        </w:rPr>
        <w:t>двопіроксенових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гнейсів</w:t>
      </w:r>
      <w:proofErr w:type="spellEnd"/>
      <w:r w:rsidRPr="00013A85">
        <w:rPr>
          <w:sz w:val="28"/>
          <w:szCs w:val="28"/>
        </w:rPr>
        <w:t>)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Умови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утворення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характеризуються</w:t>
      </w:r>
      <w:proofErr w:type="spellEnd"/>
      <w:r w:rsidRPr="00013A85">
        <w:rPr>
          <w:sz w:val="28"/>
          <w:szCs w:val="28"/>
        </w:rPr>
        <w:t xml:space="preserve"> </w:t>
      </w:r>
      <w:proofErr w:type="gramStart"/>
      <w:r w:rsidRPr="00013A85">
        <w:rPr>
          <w:sz w:val="28"/>
          <w:szCs w:val="28"/>
        </w:rPr>
        <w:t>широким</w:t>
      </w:r>
      <w:proofErr w:type="gram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інтервалом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тиску</w:t>
      </w:r>
      <w:proofErr w:type="spellEnd"/>
      <w:r w:rsidRPr="00013A85">
        <w:rPr>
          <w:sz w:val="28"/>
          <w:szCs w:val="28"/>
        </w:rPr>
        <w:t xml:space="preserve"> в 4-12 </w:t>
      </w:r>
      <w:proofErr w:type="spellStart"/>
      <w:r w:rsidRPr="00013A85">
        <w:rPr>
          <w:sz w:val="28"/>
          <w:szCs w:val="28"/>
        </w:rPr>
        <w:t>кбар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найбільш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високими</w:t>
      </w:r>
      <w:proofErr w:type="spellEnd"/>
      <w:r w:rsidRPr="00013A85">
        <w:rPr>
          <w:sz w:val="28"/>
          <w:szCs w:val="28"/>
        </w:rPr>
        <w:t xml:space="preserve"> температурами 750-900</w:t>
      </w:r>
      <w:r w:rsidRPr="00013A85">
        <w:rPr>
          <w:sz w:val="28"/>
          <w:szCs w:val="28"/>
          <w:vertAlign w:val="superscript"/>
        </w:rPr>
        <w:t>0</w:t>
      </w:r>
      <w:r w:rsidRPr="00013A85">
        <w:rPr>
          <w:sz w:val="28"/>
          <w:szCs w:val="28"/>
        </w:rPr>
        <w:t xml:space="preserve">С. Вони </w:t>
      </w:r>
      <w:proofErr w:type="spellStart"/>
      <w:r w:rsidRPr="00013A85">
        <w:rPr>
          <w:sz w:val="28"/>
          <w:szCs w:val="28"/>
        </w:rPr>
        <w:t>поширені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серед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найбільш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древніх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архейських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комплексів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відслонюючись</w:t>
      </w:r>
      <w:proofErr w:type="spellEnd"/>
      <w:r w:rsidRPr="00013A85">
        <w:rPr>
          <w:sz w:val="28"/>
          <w:szCs w:val="28"/>
        </w:rPr>
        <w:t xml:space="preserve"> у фундаментах </w:t>
      </w:r>
      <w:proofErr w:type="spellStart"/>
      <w:r w:rsidRPr="00013A85">
        <w:rPr>
          <w:sz w:val="28"/>
          <w:szCs w:val="28"/>
        </w:rPr>
        <w:t>древніх</w:t>
      </w:r>
      <w:proofErr w:type="spellEnd"/>
      <w:r w:rsidRPr="00013A85">
        <w:rPr>
          <w:sz w:val="28"/>
          <w:szCs w:val="28"/>
        </w:rPr>
        <w:t xml:space="preserve"> платформ </w:t>
      </w:r>
      <w:proofErr w:type="gramStart"/>
      <w:r w:rsidRPr="00013A85">
        <w:rPr>
          <w:sz w:val="28"/>
          <w:szCs w:val="28"/>
        </w:rPr>
        <w:t>у</w:t>
      </w:r>
      <w:proofErr w:type="gramEnd"/>
      <w:r w:rsidRPr="00013A85">
        <w:rPr>
          <w:sz w:val="28"/>
          <w:szCs w:val="28"/>
        </w:rPr>
        <w:t xml:space="preserve"> межах </w:t>
      </w:r>
      <w:proofErr w:type="spellStart"/>
      <w:r w:rsidRPr="00013A85">
        <w:rPr>
          <w:sz w:val="28"/>
          <w:szCs w:val="28"/>
        </w:rPr>
        <w:t>щитів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середніх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масивів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r w:rsidRPr="00013A85">
        <w:rPr>
          <w:sz w:val="28"/>
          <w:szCs w:val="28"/>
        </w:rPr>
        <w:t xml:space="preserve">Породи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ві</w:t>
      </w:r>
      <w:proofErr w:type="gramStart"/>
      <w:r w:rsidRPr="00013A85">
        <w:rPr>
          <w:sz w:val="28"/>
          <w:szCs w:val="28"/>
        </w:rPr>
        <w:t>др</w:t>
      </w:r>
      <w:proofErr w:type="gramEnd"/>
      <w:r w:rsidRPr="00013A85">
        <w:rPr>
          <w:sz w:val="28"/>
          <w:szCs w:val="28"/>
        </w:rPr>
        <w:t>ізняються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специфічними</w:t>
      </w:r>
      <w:proofErr w:type="spellEnd"/>
      <w:r w:rsidRPr="00013A85">
        <w:rPr>
          <w:sz w:val="28"/>
          <w:szCs w:val="28"/>
        </w:rPr>
        <w:t xml:space="preserve"> структурно-</w:t>
      </w:r>
      <w:proofErr w:type="spellStart"/>
      <w:r w:rsidRPr="00013A85">
        <w:rPr>
          <w:sz w:val="28"/>
          <w:szCs w:val="28"/>
        </w:rPr>
        <w:t>текстурними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особливостями</w:t>
      </w:r>
      <w:proofErr w:type="spellEnd"/>
      <w:r w:rsidRPr="00013A85">
        <w:rPr>
          <w:sz w:val="28"/>
          <w:szCs w:val="28"/>
        </w:rPr>
        <w:t xml:space="preserve">. </w:t>
      </w:r>
      <w:proofErr w:type="gramStart"/>
      <w:r w:rsidRPr="00013A85">
        <w:rPr>
          <w:sz w:val="28"/>
          <w:szCs w:val="28"/>
        </w:rPr>
        <w:t>Вони</w:t>
      </w:r>
      <w:proofErr w:type="gram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мають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масивну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або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гнейсоподібну</w:t>
      </w:r>
      <w:proofErr w:type="spellEnd"/>
      <w:r w:rsidRPr="00013A85">
        <w:rPr>
          <w:sz w:val="28"/>
          <w:szCs w:val="28"/>
        </w:rPr>
        <w:t xml:space="preserve"> текстуру. Типовою структурою є </w:t>
      </w:r>
      <w:proofErr w:type="spellStart"/>
      <w:r w:rsidRPr="00013A85">
        <w:rPr>
          <w:sz w:val="28"/>
          <w:szCs w:val="28"/>
        </w:rPr>
        <w:t>гранобластова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менше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порфіробластова</w:t>
      </w:r>
      <w:proofErr w:type="spellEnd"/>
      <w:r w:rsidRPr="00013A85">
        <w:rPr>
          <w:sz w:val="28"/>
          <w:szCs w:val="28"/>
        </w:rPr>
        <w:t xml:space="preserve">, а </w:t>
      </w:r>
      <w:proofErr w:type="spellStart"/>
      <w:r w:rsidRPr="00013A85">
        <w:rPr>
          <w:sz w:val="28"/>
          <w:szCs w:val="28"/>
        </w:rPr>
        <w:t>також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гранулітова</w:t>
      </w:r>
      <w:proofErr w:type="spellEnd"/>
      <w:r w:rsidRPr="00013A85">
        <w:rPr>
          <w:sz w:val="28"/>
          <w:szCs w:val="28"/>
        </w:rPr>
        <w:t xml:space="preserve">, яка </w:t>
      </w:r>
      <w:proofErr w:type="gramStart"/>
      <w:r w:rsidRPr="00013A85">
        <w:rPr>
          <w:sz w:val="28"/>
          <w:szCs w:val="28"/>
        </w:rPr>
        <w:t>характерна</w:t>
      </w:r>
      <w:proofErr w:type="gram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лише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цієї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. </w:t>
      </w:r>
      <w:proofErr w:type="spellStart"/>
      <w:r w:rsidRPr="00013A85">
        <w:rPr>
          <w:sz w:val="28"/>
          <w:szCs w:val="28"/>
        </w:rPr>
        <w:t>Забарвлення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, як правило, </w:t>
      </w:r>
      <w:proofErr w:type="spellStart"/>
      <w:r w:rsidRPr="00013A85">
        <w:rPr>
          <w:sz w:val="28"/>
          <w:szCs w:val="28"/>
        </w:rPr>
        <w:t>темне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навіть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багатих</w:t>
      </w:r>
      <w:proofErr w:type="spellEnd"/>
      <w:r w:rsidRPr="00013A85">
        <w:rPr>
          <w:sz w:val="28"/>
          <w:szCs w:val="28"/>
        </w:rPr>
        <w:t xml:space="preserve"> на </w:t>
      </w:r>
      <w:proofErr w:type="spellStart"/>
      <w:r w:rsidRPr="00013A85">
        <w:rPr>
          <w:sz w:val="28"/>
          <w:szCs w:val="28"/>
        </w:rPr>
        <w:t>салічні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мінерали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013A85">
        <w:rPr>
          <w:sz w:val="28"/>
          <w:szCs w:val="28"/>
        </w:rPr>
        <w:t>Характерними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мінералами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є: </w:t>
      </w:r>
      <w:proofErr w:type="spellStart"/>
      <w:r w:rsidRPr="00013A85">
        <w:rPr>
          <w:sz w:val="28"/>
          <w:szCs w:val="28"/>
        </w:rPr>
        <w:t>ромбічний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піроксен</w:t>
      </w:r>
      <w:proofErr w:type="spellEnd"/>
      <w:r w:rsidRPr="00013A85">
        <w:rPr>
          <w:sz w:val="28"/>
          <w:szCs w:val="28"/>
        </w:rPr>
        <w:t xml:space="preserve"> (&gt;Al</w:t>
      </w:r>
      <w:r w:rsidRPr="00013A85">
        <w:rPr>
          <w:sz w:val="28"/>
          <w:szCs w:val="28"/>
          <w:vertAlign w:val="subscript"/>
        </w:rPr>
        <w:t>2</w:t>
      </w:r>
      <w:r w:rsidRPr="00013A85">
        <w:rPr>
          <w:sz w:val="28"/>
          <w:szCs w:val="28"/>
        </w:rPr>
        <w:t>O</w:t>
      </w:r>
      <w:r w:rsidRPr="00013A85">
        <w:rPr>
          <w:sz w:val="28"/>
          <w:szCs w:val="28"/>
          <w:vertAlign w:val="subscript"/>
        </w:rPr>
        <w:t>3</w:t>
      </w:r>
      <w:r w:rsidRPr="00013A85">
        <w:rPr>
          <w:sz w:val="28"/>
          <w:szCs w:val="28"/>
        </w:rPr>
        <w:t xml:space="preserve">), </w:t>
      </w:r>
      <w:proofErr w:type="spellStart"/>
      <w:r w:rsidRPr="00013A85">
        <w:rPr>
          <w:sz w:val="28"/>
          <w:szCs w:val="28"/>
        </w:rPr>
        <w:t>моноклінний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піроксен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рогова</w:t>
      </w:r>
      <w:proofErr w:type="spellEnd"/>
      <w:r w:rsidRPr="00013A85">
        <w:rPr>
          <w:sz w:val="28"/>
          <w:szCs w:val="28"/>
        </w:rPr>
        <w:t xml:space="preserve"> обманка (бура, мало H</w:t>
      </w:r>
      <w:r w:rsidRPr="00013A85">
        <w:rPr>
          <w:sz w:val="28"/>
          <w:szCs w:val="28"/>
          <w:vertAlign w:val="subscript"/>
        </w:rPr>
        <w:t>2</w:t>
      </w:r>
      <w:r w:rsidRPr="00013A85">
        <w:rPr>
          <w:sz w:val="28"/>
          <w:szCs w:val="28"/>
        </w:rPr>
        <w:t xml:space="preserve">O і </w:t>
      </w:r>
      <w:proofErr w:type="spellStart"/>
      <w:r w:rsidRPr="00013A85">
        <w:rPr>
          <w:sz w:val="28"/>
          <w:szCs w:val="28"/>
        </w:rPr>
        <w:t>Si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багато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Na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Al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Ti</w:t>
      </w:r>
      <w:proofErr w:type="spellEnd"/>
      <w:r w:rsidRPr="00013A85">
        <w:rPr>
          <w:sz w:val="28"/>
          <w:szCs w:val="28"/>
        </w:rPr>
        <w:t xml:space="preserve">), </w:t>
      </w:r>
      <w:proofErr w:type="spellStart"/>
      <w:r w:rsidRPr="00013A85">
        <w:rPr>
          <w:sz w:val="28"/>
          <w:szCs w:val="28"/>
        </w:rPr>
        <w:t>біотит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багато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Si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Ti</w:t>
      </w:r>
      <w:proofErr w:type="spellEnd"/>
      <w:r w:rsidRPr="00013A85">
        <w:rPr>
          <w:sz w:val="28"/>
          <w:szCs w:val="28"/>
        </w:rPr>
        <w:t xml:space="preserve">), </w:t>
      </w:r>
      <w:proofErr w:type="spellStart"/>
      <w:r w:rsidRPr="00013A85">
        <w:rPr>
          <w:sz w:val="28"/>
          <w:szCs w:val="28"/>
        </w:rPr>
        <w:t>кордієрит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плагіоклаз</w:t>
      </w:r>
      <w:proofErr w:type="spellEnd"/>
      <w:r w:rsidRPr="00013A85">
        <w:rPr>
          <w:sz w:val="28"/>
          <w:szCs w:val="28"/>
        </w:rPr>
        <w:t xml:space="preserve"> (№30-100), к-шпат, рутил (</w:t>
      </w:r>
      <w:proofErr w:type="spellStart"/>
      <w:r w:rsidRPr="00013A85">
        <w:rPr>
          <w:sz w:val="28"/>
          <w:szCs w:val="28"/>
        </w:rPr>
        <w:t>кислі</w:t>
      </w:r>
      <w:proofErr w:type="spellEnd"/>
      <w:r w:rsidRPr="00013A85">
        <w:rPr>
          <w:sz w:val="28"/>
          <w:szCs w:val="28"/>
        </w:rPr>
        <w:t xml:space="preserve">), </w:t>
      </w:r>
      <w:proofErr w:type="spellStart"/>
      <w:r w:rsidRPr="00013A85">
        <w:rPr>
          <w:sz w:val="28"/>
          <w:szCs w:val="28"/>
        </w:rPr>
        <w:t>ільменіт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основні</w:t>
      </w:r>
      <w:proofErr w:type="spellEnd"/>
      <w:r w:rsidRPr="00013A85">
        <w:rPr>
          <w:sz w:val="28"/>
          <w:szCs w:val="28"/>
        </w:rPr>
        <w:t>) (табл.</w:t>
      </w:r>
      <w:bookmarkStart w:id="0" w:name="_GoBack"/>
      <w:bookmarkEnd w:id="0"/>
      <w:r w:rsidRPr="00013A85">
        <w:rPr>
          <w:sz w:val="28"/>
          <w:szCs w:val="28"/>
        </w:rPr>
        <w:t>).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13A85">
        <w:rPr>
          <w:b/>
          <w:i/>
          <w:sz w:val="28"/>
          <w:szCs w:val="28"/>
          <w:lang w:val="uk-UA"/>
        </w:rPr>
        <w:t>Ромбічний піроксен</w:t>
      </w:r>
      <w:r w:rsidRPr="00013A85">
        <w:rPr>
          <w:sz w:val="28"/>
          <w:szCs w:val="28"/>
          <w:lang w:val="uk-UA"/>
        </w:rPr>
        <w:t xml:space="preserve"> досить характерний для порід </w:t>
      </w:r>
      <w:proofErr w:type="spellStart"/>
      <w:r w:rsidRPr="00013A85">
        <w:rPr>
          <w:sz w:val="28"/>
          <w:szCs w:val="28"/>
          <w:lang w:val="uk-UA"/>
        </w:rPr>
        <w:t>гранулітової</w:t>
      </w:r>
      <w:proofErr w:type="spellEnd"/>
      <w:r w:rsidRPr="00013A85">
        <w:rPr>
          <w:sz w:val="28"/>
          <w:szCs w:val="28"/>
          <w:lang w:val="uk-UA"/>
        </w:rPr>
        <w:t xml:space="preserve"> фації, він представлений </w:t>
      </w:r>
      <w:proofErr w:type="spellStart"/>
      <w:r w:rsidRPr="00013A85">
        <w:rPr>
          <w:sz w:val="28"/>
          <w:szCs w:val="28"/>
          <w:lang w:val="uk-UA"/>
        </w:rPr>
        <w:t>гіперстеном</w:t>
      </w:r>
      <w:proofErr w:type="spellEnd"/>
      <w:r w:rsidRPr="00013A85">
        <w:rPr>
          <w:sz w:val="28"/>
          <w:szCs w:val="28"/>
          <w:lang w:val="uk-UA"/>
        </w:rPr>
        <w:t xml:space="preserve"> мінливої </w:t>
      </w:r>
      <w:proofErr w:type="spellStart"/>
      <w:r w:rsidRPr="00013A85">
        <w:rPr>
          <w:sz w:val="28"/>
          <w:szCs w:val="28"/>
          <w:lang w:val="uk-UA"/>
        </w:rPr>
        <w:t>залізистості</w:t>
      </w:r>
      <w:proofErr w:type="spellEnd"/>
      <w:r w:rsidRPr="00013A85">
        <w:rPr>
          <w:sz w:val="28"/>
          <w:szCs w:val="28"/>
          <w:lang w:val="uk-UA"/>
        </w:rPr>
        <w:t xml:space="preserve">, містить у собі значну домішку глинозему (до 10-11% вагових) і відрізняється помітним плеохроїзмом (блакитно-зелений по </w:t>
      </w:r>
      <w:proofErr w:type="spellStart"/>
      <w:r w:rsidRPr="00013A85">
        <w:rPr>
          <w:sz w:val="28"/>
          <w:szCs w:val="28"/>
        </w:rPr>
        <w:t>N</w:t>
      </w:r>
      <w:r w:rsidRPr="00013A85">
        <w:rPr>
          <w:sz w:val="28"/>
          <w:szCs w:val="28"/>
          <w:vertAlign w:val="subscript"/>
        </w:rPr>
        <w:t>g</w:t>
      </w:r>
      <w:proofErr w:type="spellEnd"/>
      <w:r w:rsidRPr="00013A85">
        <w:rPr>
          <w:sz w:val="28"/>
          <w:szCs w:val="28"/>
          <w:lang w:val="uk-UA"/>
        </w:rPr>
        <w:t xml:space="preserve"> та рожевий по </w:t>
      </w:r>
      <w:proofErr w:type="spellStart"/>
      <w:r w:rsidRPr="00013A85">
        <w:rPr>
          <w:sz w:val="28"/>
          <w:szCs w:val="28"/>
        </w:rPr>
        <w:t>N</w:t>
      </w:r>
      <w:r w:rsidRPr="00013A85">
        <w:rPr>
          <w:sz w:val="28"/>
          <w:szCs w:val="28"/>
          <w:vertAlign w:val="subscript"/>
        </w:rPr>
        <w:t>p</w:t>
      </w:r>
      <w:proofErr w:type="spellEnd"/>
      <w:r w:rsidRPr="00013A85">
        <w:rPr>
          <w:sz w:val="28"/>
          <w:szCs w:val="28"/>
          <w:lang w:val="uk-UA"/>
        </w:rPr>
        <w:t>).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13A85" w:rsidRPr="00013A85" w:rsidRDefault="00013A85" w:rsidP="00013A85">
      <w:pPr>
        <w:ind w:firstLine="567"/>
        <w:jc w:val="right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Таблиця</w:t>
      </w:r>
      <w:proofErr w:type="spellEnd"/>
      <w:r w:rsidRPr="00013A85">
        <w:rPr>
          <w:sz w:val="28"/>
          <w:szCs w:val="28"/>
        </w:rPr>
        <w:t xml:space="preserve"> </w:t>
      </w:r>
    </w:p>
    <w:p w:rsidR="00013A85" w:rsidRPr="00013A85" w:rsidRDefault="00013A85" w:rsidP="00013A85">
      <w:pPr>
        <w:ind w:firstLine="567"/>
        <w:jc w:val="center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Головні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</w:p>
    <w:p w:rsidR="00013A85" w:rsidRPr="00013A85" w:rsidRDefault="00013A85" w:rsidP="00013A85">
      <w:pPr>
        <w:ind w:firstLine="567"/>
        <w:jc w:val="right"/>
        <w:rPr>
          <w:sz w:val="28"/>
          <w:szCs w:val="28"/>
        </w:rPr>
      </w:pPr>
    </w:p>
    <w:tbl>
      <w:tblPr>
        <w:tblW w:w="7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00"/>
        <w:gridCol w:w="1800"/>
        <w:gridCol w:w="1300"/>
        <w:gridCol w:w="1538"/>
      </w:tblGrid>
      <w:tr w:rsidR="00013A85" w:rsidRPr="00013A85" w:rsidTr="008615A5">
        <w:trPr>
          <w:jc w:val="center"/>
        </w:trPr>
        <w:tc>
          <w:tcPr>
            <w:tcW w:w="4408" w:type="dxa"/>
            <w:gridSpan w:val="3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Парапороди</w:t>
            </w:r>
            <w:proofErr w:type="spellEnd"/>
          </w:p>
        </w:tc>
        <w:tc>
          <w:tcPr>
            <w:tcW w:w="2838" w:type="dxa"/>
            <w:gridSpan w:val="2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Ортопороди</w:t>
            </w:r>
            <w:proofErr w:type="spellEnd"/>
          </w:p>
        </w:tc>
      </w:tr>
      <w:tr w:rsidR="00013A85" w:rsidRPr="00013A85" w:rsidTr="008615A5">
        <w:trPr>
          <w:jc w:val="center"/>
        </w:trPr>
        <w:tc>
          <w:tcPr>
            <w:tcW w:w="1308" w:type="dxa"/>
          </w:tcPr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Пелі</w:t>
            </w:r>
            <w:proofErr w:type="gramStart"/>
            <w:r w:rsidRPr="00013A85">
              <w:rPr>
                <w:sz w:val="28"/>
                <w:szCs w:val="28"/>
              </w:rPr>
              <w:t>тов</w:t>
            </w:r>
            <w:proofErr w:type="gramEnd"/>
            <w:r w:rsidRPr="00013A85">
              <w:rPr>
                <w:sz w:val="28"/>
                <w:szCs w:val="28"/>
              </w:rPr>
              <w:t>і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(</w:t>
            </w:r>
            <w:proofErr w:type="spellStart"/>
            <w:r w:rsidRPr="00013A85">
              <w:rPr>
                <w:sz w:val="28"/>
                <w:szCs w:val="28"/>
              </w:rPr>
              <w:t>багаті</w:t>
            </w:r>
            <w:proofErr w:type="spellEnd"/>
            <w:r w:rsidRPr="00013A85">
              <w:rPr>
                <w:sz w:val="28"/>
                <w:szCs w:val="28"/>
              </w:rPr>
              <w:t xml:space="preserve"> на Al</w:t>
            </w:r>
            <w:r w:rsidRPr="00013A85">
              <w:rPr>
                <w:sz w:val="28"/>
                <w:szCs w:val="28"/>
                <w:vertAlign w:val="subscript"/>
              </w:rPr>
              <w:t>2</w:t>
            </w:r>
            <w:r w:rsidRPr="00013A85">
              <w:rPr>
                <w:sz w:val="28"/>
                <w:szCs w:val="28"/>
              </w:rPr>
              <w:t>O</w:t>
            </w:r>
            <w:r w:rsidRPr="00013A85">
              <w:rPr>
                <w:sz w:val="28"/>
                <w:szCs w:val="28"/>
                <w:vertAlign w:val="subscript"/>
              </w:rPr>
              <w:t>3</w:t>
            </w:r>
            <w:r w:rsidRPr="00013A85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Карбонатні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(</w:t>
            </w:r>
            <w:proofErr w:type="spellStart"/>
            <w:r w:rsidRPr="00013A85">
              <w:rPr>
                <w:sz w:val="28"/>
                <w:szCs w:val="28"/>
              </w:rPr>
              <w:t>багаті</w:t>
            </w:r>
            <w:proofErr w:type="spellEnd"/>
            <w:r w:rsidRPr="00013A85">
              <w:rPr>
                <w:sz w:val="28"/>
                <w:szCs w:val="28"/>
              </w:rPr>
              <w:t xml:space="preserve"> на </w:t>
            </w:r>
            <w:proofErr w:type="spellStart"/>
            <w:r w:rsidRPr="00013A85">
              <w:rPr>
                <w:sz w:val="28"/>
                <w:szCs w:val="28"/>
              </w:rPr>
              <w:t>Са</w:t>
            </w:r>
            <w:proofErr w:type="gramStart"/>
            <w:r w:rsidRPr="00013A85">
              <w:rPr>
                <w:sz w:val="28"/>
                <w:szCs w:val="28"/>
              </w:rPr>
              <w:t>O</w:t>
            </w:r>
            <w:proofErr w:type="spellEnd"/>
            <w:proofErr w:type="gramEnd"/>
            <w:r w:rsidRPr="00013A85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Кременисті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кварцити</w:t>
            </w:r>
            <w:proofErr w:type="spellEnd"/>
          </w:p>
        </w:tc>
        <w:tc>
          <w:tcPr>
            <w:tcW w:w="1300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Кислі</w:t>
            </w:r>
            <w:proofErr w:type="spellEnd"/>
            <w:r w:rsidRPr="00013A85">
              <w:rPr>
                <w:sz w:val="28"/>
                <w:szCs w:val="28"/>
              </w:rPr>
              <w:t xml:space="preserve"> та </w:t>
            </w:r>
            <w:proofErr w:type="spellStart"/>
            <w:r w:rsidRPr="00013A85">
              <w:rPr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1538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Основні</w:t>
            </w:r>
            <w:proofErr w:type="spellEnd"/>
            <w:r w:rsidRPr="00013A85">
              <w:rPr>
                <w:sz w:val="28"/>
                <w:szCs w:val="28"/>
              </w:rPr>
              <w:t xml:space="preserve"> й ультр</w:t>
            </w:r>
            <w:proofErr w:type="gramStart"/>
            <w:r w:rsidRPr="00013A85">
              <w:rPr>
                <w:sz w:val="28"/>
                <w:szCs w:val="28"/>
              </w:rPr>
              <w:t>а</w:t>
            </w:r>
            <w:r w:rsidRPr="00013A85">
              <w:rPr>
                <w:sz w:val="28"/>
                <w:szCs w:val="28"/>
                <w:lang w:val="uk-UA"/>
              </w:rPr>
              <w:t>-</w:t>
            </w:r>
            <w:proofErr w:type="gramEnd"/>
            <w:r w:rsidRPr="00013A85">
              <w:rPr>
                <w:sz w:val="28"/>
                <w:szCs w:val="28"/>
              </w:rPr>
              <w:t xml:space="preserve"> </w:t>
            </w:r>
            <w:proofErr w:type="spellStart"/>
            <w:r w:rsidRPr="00013A85">
              <w:rPr>
                <w:sz w:val="28"/>
                <w:szCs w:val="28"/>
              </w:rPr>
              <w:t>основні</w:t>
            </w:r>
            <w:proofErr w:type="spellEnd"/>
          </w:p>
        </w:tc>
      </w:tr>
      <w:tr w:rsidR="00013A85" w:rsidRPr="00013A85" w:rsidTr="008615A5">
        <w:trPr>
          <w:jc w:val="center"/>
        </w:trPr>
        <w:tc>
          <w:tcPr>
            <w:tcW w:w="1308" w:type="dxa"/>
          </w:tcPr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Гранат (</w:t>
            </w:r>
            <w:proofErr w:type="spellStart"/>
            <w:r w:rsidRPr="00013A85">
              <w:rPr>
                <w:sz w:val="28"/>
                <w:szCs w:val="28"/>
              </w:rPr>
              <w:t>Fe</w:t>
            </w:r>
            <w:proofErr w:type="spellEnd"/>
            <w:r w:rsidRPr="00013A85">
              <w:rPr>
                <w:sz w:val="28"/>
                <w:szCs w:val="28"/>
              </w:rPr>
              <w:t xml:space="preserve">, </w:t>
            </w:r>
            <w:proofErr w:type="spellStart"/>
            <w:r w:rsidRPr="00013A85">
              <w:rPr>
                <w:sz w:val="28"/>
                <w:szCs w:val="28"/>
              </w:rPr>
              <w:t>Mg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Силіманіт</w:t>
            </w:r>
            <w:proofErr w:type="spell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Кордієр</w:t>
            </w:r>
            <w:r w:rsidRPr="00013A85">
              <w:rPr>
                <w:sz w:val="28"/>
                <w:szCs w:val="28"/>
              </w:rPr>
              <w:lastRenderedPageBreak/>
              <w:t>ит</w:t>
            </w:r>
            <w:proofErr w:type="spell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3A85">
              <w:rPr>
                <w:sz w:val="28"/>
                <w:szCs w:val="28"/>
              </w:rPr>
              <w:t>Б</w:t>
            </w:r>
            <w:proofErr w:type="gramEnd"/>
            <w:r w:rsidRPr="00013A85">
              <w:rPr>
                <w:sz w:val="28"/>
                <w:szCs w:val="28"/>
              </w:rPr>
              <w:t>іотит</w:t>
            </w:r>
            <w:proofErr w:type="spell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Плагіоклаз</w:t>
            </w:r>
            <w:proofErr w:type="spellEnd"/>
            <w:r w:rsidRPr="00013A85">
              <w:rPr>
                <w:sz w:val="28"/>
                <w:szCs w:val="28"/>
              </w:rPr>
              <w:t xml:space="preserve"> (</w:t>
            </w:r>
            <w:proofErr w:type="spellStart"/>
            <w:r w:rsidRPr="00013A85">
              <w:rPr>
                <w:sz w:val="28"/>
                <w:szCs w:val="28"/>
              </w:rPr>
              <w:t>середній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К-шпат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Кварц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Магнетит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Рутил</w:t>
            </w:r>
          </w:p>
          <w:p w:rsidR="00013A85" w:rsidRPr="00013A85" w:rsidRDefault="00013A85" w:rsidP="008615A5">
            <w:pPr>
              <w:rPr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013A85">
              <w:rPr>
                <w:sz w:val="28"/>
                <w:szCs w:val="28"/>
              </w:rPr>
              <w:t>Б</w:t>
            </w:r>
            <w:proofErr w:type="gramEnd"/>
            <w:r w:rsidRPr="00013A85">
              <w:rPr>
                <w:sz w:val="28"/>
                <w:szCs w:val="28"/>
              </w:rPr>
              <w:t>ідні</w:t>
            </w:r>
            <w:proofErr w:type="spellEnd"/>
            <w:r w:rsidRPr="00013A85">
              <w:rPr>
                <w:sz w:val="28"/>
                <w:szCs w:val="28"/>
              </w:rPr>
              <w:t xml:space="preserve"> на SiO</w:t>
            </w:r>
            <w:r w:rsidRPr="00013A85">
              <w:rPr>
                <w:sz w:val="28"/>
                <w:szCs w:val="28"/>
                <w:vertAlign w:val="subscript"/>
              </w:rPr>
              <w:t>2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Ккорунд</w:t>
            </w:r>
            <w:proofErr w:type="spell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шпінель</w:t>
            </w:r>
            <w:proofErr w:type="spellEnd"/>
          </w:p>
        </w:tc>
        <w:tc>
          <w:tcPr>
            <w:tcW w:w="1300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lastRenderedPageBreak/>
              <w:t>Доломі</w:t>
            </w:r>
            <w:proofErr w:type="gramStart"/>
            <w:r w:rsidRPr="00013A85">
              <w:rPr>
                <w:sz w:val="28"/>
                <w:szCs w:val="28"/>
              </w:rPr>
              <w:t>т</w:t>
            </w:r>
            <w:proofErr w:type="spellEnd"/>
            <w:proofErr w:type="gram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Кальцит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Діопсид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Гранат (</w:t>
            </w:r>
            <w:proofErr w:type="spellStart"/>
            <w:r w:rsidRPr="00013A85">
              <w:rPr>
                <w:sz w:val="28"/>
                <w:szCs w:val="28"/>
              </w:rPr>
              <w:t>Са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lastRenderedPageBreak/>
              <w:t>Плагіоклаз</w:t>
            </w:r>
            <w:proofErr w:type="spellEnd"/>
            <w:r w:rsidRPr="00013A85">
              <w:rPr>
                <w:sz w:val="28"/>
                <w:szCs w:val="28"/>
              </w:rPr>
              <w:t xml:space="preserve"> (</w:t>
            </w:r>
            <w:proofErr w:type="spellStart"/>
            <w:r w:rsidRPr="00013A85">
              <w:rPr>
                <w:sz w:val="28"/>
                <w:szCs w:val="28"/>
              </w:rPr>
              <w:t>основний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Скаполіт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Сфен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 xml:space="preserve">Магнетит </w:t>
            </w:r>
          </w:p>
          <w:p w:rsidR="00013A85" w:rsidRPr="00013A85" w:rsidRDefault="00013A85" w:rsidP="008615A5">
            <w:pPr>
              <w:rPr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013A85">
              <w:rPr>
                <w:sz w:val="28"/>
                <w:szCs w:val="28"/>
              </w:rPr>
              <w:t>Б</w:t>
            </w:r>
            <w:proofErr w:type="gramEnd"/>
            <w:r w:rsidRPr="00013A85">
              <w:rPr>
                <w:sz w:val="28"/>
                <w:szCs w:val="28"/>
              </w:rPr>
              <w:t>ідні</w:t>
            </w:r>
            <w:proofErr w:type="spellEnd"/>
            <w:r w:rsidRPr="00013A85">
              <w:rPr>
                <w:sz w:val="28"/>
                <w:szCs w:val="28"/>
              </w:rPr>
              <w:t xml:space="preserve"> на </w:t>
            </w:r>
            <w:r w:rsidRPr="00013A85">
              <w:rPr>
                <w:sz w:val="28"/>
                <w:szCs w:val="28"/>
                <w:lang w:val="en-US"/>
              </w:rPr>
              <w:t>S</w:t>
            </w:r>
            <w:r w:rsidRPr="00013A85">
              <w:rPr>
                <w:sz w:val="28"/>
                <w:szCs w:val="28"/>
              </w:rPr>
              <w:t>i</w:t>
            </w:r>
            <w:r w:rsidRPr="00013A85">
              <w:rPr>
                <w:sz w:val="28"/>
                <w:szCs w:val="28"/>
                <w:lang w:val="en-US"/>
              </w:rPr>
              <w:t>O</w:t>
            </w:r>
            <w:r w:rsidRPr="00013A85">
              <w:rPr>
                <w:sz w:val="28"/>
                <w:szCs w:val="28"/>
                <w:vertAlign w:val="subscript"/>
              </w:rPr>
              <w:t>2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Оліві</w:t>
            </w:r>
            <w:proofErr w:type="gramStart"/>
            <w:r w:rsidRPr="00013A85"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Шпінель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Хондродит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Гуміт</w:t>
            </w:r>
            <w:proofErr w:type="spellEnd"/>
          </w:p>
        </w:tc>
        <w:tc>
          <w:tcPr>
            <w:tcW w:w="1800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lastRenderedPageBreak/>
              <w:t>Рутил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Ромбічний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3A85">
              <w:rPr>
                <w:sz w:val="28"/>
                <w:szCs w:val="28"/>
              </w:rPr>
              <w:t>п</w:t>
            </w:r>
            <w:proofErr w:type="gramEnd"/>
            <w:r w:rsidRPr="00013A85">
              <w:rPr>
                <w:sz w:val="28"/>
                <w:szCs w:val="28"/>
              </w:rPr>
              <w:t>іроксен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Моноклінний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3A85">
              <w:rPr>
                <w:sz w:val="28"/>
                <w:szCs w:val="28"/>
              </w:rPr>
              <w:t>п</w:t>
            </w:r>
            <w:proofErr w:type="gramEnd"/>
            <w:r w:rsidRPr="00013A85">
              <w:rPr>
                <w:sz w:val="28"/>
                <w:szCs w:val="28"/>
              </w:rPr>
              <w:t>іроксен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lastRenderedPageBreak/>
              <w:t>Силіманіт</w:t>
            </w:r>
            <w:proofErr w:type="spellEnd"/>
            <w:r w:rsidRPr="00013A85">
              <w:rPr>
                <w:sz w:val="28"/>
                <w:szCs w:val="28"/>
              </w:rPr>
              <w:t xml:space="preserve"> (</w:t>
            </w:r>
            <w:proofErr w:type="spellStart"/>
            <w:r w:rsidRPr="00013A85">
              <w:rPr>
                <w:sz w:val="28"/>
                <w:szCs w:val="28"/>
              </w:rPr>
              <w:t>призматичний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lastRenderedPageBreak/>
              <w:t>Гранат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Ромбічний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3A85">
              <w:rPr>
                <w:sz w:val="28"/>
                <w:szCs w:val="28"/>
              </w:rPr>
              <w:t>п</w:t>
            </w:r>
            <w:proofErr w:type="gramEnd"/>
            <w:r w:rsidRPr="00013A85">
              <w:rPr>
                <w:sz w:val="28"/>
                <w:szCs w:val="28"/>
              </w:rPr>
              <w:t>іроксен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 xml:space="preserve">Рогова </w:t>
            </w:r>
            <w:r w:rsidRPr="00013A85">
              <w:rPr>
                <w:sz w:val="28"/>
                <w:szCs w:val="28"/>
              </w:rPr>
              <w:lastRenderedPageBreak/>
              <w:t>обманка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3A85">
              <w:rPr>
                <w:sz w:val="28"/>
                <w:szCs w:val="28"/>
              </w:rPr>
              <w:t>Б</w:t>
            </w:r>
            <w:proofErr w:type="gramEnd"/>
            <w:r w:rsidRPr="00013A85">
              <w:rPr>
                <w:sz w:val="28"/>
                <w:szCs w:val="28"/>
              </w:rPr>
              <w:t>іотит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Плагіоклаз</w:t>
            </w:r>
            <w:proofErr w:type="spellEnd"/>
            <w:r w:rsidRPr="00013A85">
              <w:rPr>
                <w:sz w:val="28"/>
                <w:szCs w:val="28"/>
              </w:rPr>
              <w:t xml:space="preserve"> (</w:t>
            </w:r>
            <w:proofErr w:type="spellStart"/>
            <w:r w:rsidRPr="00013A85">
              <w:rPr>
                <w:sz w:val="28"/>
                <w:szCs w:val="28"/>
              </w:rPr>
              <w:t>середній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Кварц</w:t>
            </w: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К-шпат</w:t>
            </w:r>
          </w:p>
        </w:tc>
        <w:tc>
          <w:tcPr>
            <w:tcW w:w="1538" w:type="dxa"/>
          </w:tcPr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lastRenderedPageBreak/>
              <w:t>Ромбічний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3A85">
              <w:rPr>
                <w:sz w:val="28"/>
                <w:szCs w:val="28"/>
              </w:rPr>
              <w:t>п</w:t>
            </w:r>
            <w:proofErr w:type="gramEnd"/>
            <w:r w:rsidRPr="00013A85">
              <w:rPr>
                <w:sz w:val="28"/>
                <w:szCs w:val="28"/>
              </w:rPr>
              <w:t>іроксен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Моноклінний</w:t>
            </w:r>
            <w:proofErr w:type="spellEnd"/>
            <w:r w:rsidRPr="00013A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3A85">
              <w:rPr>
                <w:sz w:val="28"/>
                <w:szCs w:val="28"/>
              </w:rPr>
              <w:t>п</w:t>
            </w:r>
            <w:proofErr w:type="gramEnd"/>
            <w:r w:rsidRPr="00013A85">
              <w:rPr>
                <w:sz w:val="28"/>
                <w:szCs w:val="28"/>
              </w:rPr>
              <w:t>іроксен</w:t>
            </w:r>
            <w:proofErr w:type="spell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lastRenderedPageBreak/>
              <w:t>Плагіоклаз</w:t>
            </w:r>
            <w:proofErr w:type="spellEnd"/>
            <w:r w:rsidRPr="00013A85">
              <w:rPr>
                <w:sz w:val="28"/>
                <w:szCs w:val="28"/>
              </w:rPr>
              <w:t xml:space="preserve"> (</w:t>
            </w:r>
            <w:proofErr w:type="spellStart"/>
            <w:r w:rsidRPr="00013A85">
              <w:rPr>
                <w:sz w:val="28"/>
                <w:szCs w:val="28"/>
              </w:rPr>
              <w:t>основний</w:t>
            </w:r>
            <w:proofErr w:type="spellEnd"/>
            <w:r w:rsidRPr="00013A85">
              <w:rPr>
                <w:sz w:val="28"/>
                <w:szCs w:val="28"/>
              </w:rPr>
              <w:t>)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r w:rsidRPr="00013A85">
              <w:rPr>
                <w:sz w:val="28"/>
                <w:szCs w:val="28"/>
              </w:rPr>
              <w:t>Магнетит</w:t>
            </w:r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Оліві</w:t>
            </w:r>
            <w:proofErr w:type="gramStart"/>
            <w:r w:rsidRPr="00013A85"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Ільменіт</w:t>
            </w:r>
            <w:proofErr w:type="spellEnd"/>
          </w:p>
          <w:p w:rsidR="00013A85" w:rsidRPr="00013A85" w:rsidRDefault="00013A85" w:rsidP="008615A5">
            <w:pPr>
              <w:rPr>
                <w:sz w:val="28"/>
                <w:szCs w:val="28"/>
              </w:rPr>
            </w:pPr>
            <w:proofErr w:type="spellStart"/>
            <w:r w:rsidRPr="00013A85">
              <w:rPr>
                <w:sz w:val="28"/>
                <w:szCs w:val="28"/>
              </w:rPr>
              <w:t>Сапфірин</w:t>
            </w:r>
            <w:proofErr w:type="spellEnd"/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</w:p>
          <w:p w:rsidR="00013A85" w:rsidRPr="00013A85" w:rsidRDefault="00013A85" w:rsidP="008615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3A85" w:rsidRPr="00013A85" w:rsidRDefault="00013A85" w:rsidP="00013A85">
      <w:pPr>
        <w:ind w:firstLine="567"/>
        <w:rPr>
          <w:sz w:val="28"/>
          <w:szCs w:val="28"/>
        </w:rPr>
      </w:pP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b/>
          <w:i/>
          <w:sz w:val="28"/>
          <w:szCs w:val="28"/>
        </w:rPr>
        <w:t>Моноклінні</w:t>
      </w:r>
      <w:proofErr w:type="spellEnd"/>
      <w:r w:rsidRPr="00013A8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013A85">
        <w:rPr>
          <w:b/>
          <w:i/>
          <w:sz w:val="28"/>
          <w:szCs w:val="28"/>
        </w:rPr>
        <w:t>п</w:t>
      </w:r>
      <w:proofErr w:type="gramEnd"/>
      <w:r w:rsidRPr="00013A85">
        <w:rPr>
          <w:b/>
          <w:i/>
          <w:sz w:val="28"/>
          <w:szCs w:val="28"/>
        </w:rPr>
        <w:t>іроксени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діопсид-геденбергіт-авгітового</w:t>
      </w:r>
      <w:proofErr w:type="spellEnd"/>
      <w:r w:rsidRPr="00013A85">
        <w:rPr>
          <w:sz w:val="28"/>
          <w:szCs w:val="28"/>
        </w:rPr>
        <w:t xml:space="preserve"> ряду, склад </w:t>
      </w:r>
      <w:proofErr w:type="spellStart"/>
      <w:r w:rsidRPr="00013A85">
        <w:rPr>
          <w:sz w:val="28"/>
          <w:szCs w:val="28"/>
        </w:rPr>
        <w:t>якого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визначається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хімізмом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висхідних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і тому сильно </w:t>
      </w:r>
      <w:proofErr w:type="spellStart"/>
      <w:r w:rsidRPr="00013A85">
        <w:rPr>
          <w:sz w:val="28"/>
          <w:szCs w:val="28"/>
        </w:rPr>
        <w:t>мінливий</w:t>
      </w:r>
      <w:proofErr w:type="spellEnd"/>
      <w:r w:rsidRPr="00013A85">
        <w:rPr>
          <w:sz w:val="28"/>
          <w:szCs w:val="28"/>
        </w:rPr>
        <w:t xml:space="preserve">, особливо </w:t>
      </w:r>
      <w:proofErr w:type="spellStart"/>
      <w:r w:rsidRPr="00013A85">
        <w:rPr>
          <w:sz w:val="28"/>
          <w:szCs w:val="28"/>
        </w:rPr>
        <w:t>щодо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залізистості</w:t>
      </w:r>
      <w:proofErr w:type="spellEnd"/>
      <w:r w:rsidRPr="00013A85">
        <w:rPr>
          <w:sz w:val="28"/>
          <w:szCs w:val="28"/>
        </w:rPr>
        <w:t xml:space="preserve">. Для </w:t>
      </w:r>
      <w:proofErr w:type="spellStart"/>
      <w:r w:rsidRPr="00013A85">
        <w:rPr>
          <w:sz w:val="28"/>
          <w:szCs w:val="28"/>
        </w:rPr>
        <w:t>високоглиноземних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якщо</w:t>
      </w:r>
      <w:proofErr w:type="spellEnd"/>
      <w:r w:rsidRPr="00013A85">
        <w:rPr>
          <w:sz w:val="28"/>
          <w:szCs w:val="28"/>
        </w:rPr>
        <w:t xml:space="preserve"> у них </w:t>
      </w:r>
      <w:proofErr w:type="spellStart"/>
      <w:r w:rsidRPr="00013A85">
        <w:rPr>
          <w:sz w:val="28"/>
          <w:szCs w:val="28"/>
        </w:rPr>
        <w:t>міститься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моноклінний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піроксен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відзначається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максимальний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вміст</w:t>
      </w:r>
      <w:proofErr w:type="spellEnd"/>
      <w:r w:rsidRPr="00013A85">
        <w:rPr>
          <w:sz w:val="28"/>
          <w:szCs w:val="28"/>
        </w:rPr>
        <w:t xml:space="preserve"> глинозему (до 6% </w:t>
      </w:r>
      <w:proofErr w:type="spellStart"/>
      <w:r w:rsidRPr="00013A85">
        <w:rPr>
          <w:sz w:val="28"/>
          <w:szCs w:val="28"/>
        </w:rPr>
        <w:t>вагових</w:t>
      </w:r>
      <w:proofErr w:type="spellEnd"/>
      <w:r w:rsidRPr="00013A85">
        <w:rPr>
          <w:sz w:val="28"/>
          <w:szCs w:val="28"/>
        </w:rPr>
        <w:t>).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r w:rsidRPr="00013A85">
        <w:rPr>
          <w:b/>
          <w:i/>
          <w:sz w:val="28"/>
          <w:szCs w:val="28"/>
        </w:rPr>
        <w:t>Гранат</w:t>
      </w:r>
      <w:r w:rsidRPr="00013A85">
        <w:rPr>
          <w:sz w:val="28"/>
          <w:szCs w:val="28"/>
        </w:rPr>
        <w:t xml:space="preserve"> – альмандин-</w:t>
      </w:r>
      <w:proofErr w:type="spellStart"/>
      <w:r w:rsidRPr="00013A85">
        <w:rPr>
          <w:sz w:val="28"/>
          <w:szCs w:val="28"/>
        </w:rPr>
        <w:t>піропового</w:t>
      </w:r>
      <w:proofErr w:type="spellEnd"/>
      <w:r w:rsidRPr="00013A85">
        <w:rPr>
          <w:sz w:val="28"/>
          <w:szCs w:val="28"/>
        </w:rPr>
        <w:t xml:space="preserve"> ряду, </w:t>
      </w:r>
      <w:proofErr w:type="spellStart"/>
      <w:r w:rsidRPr="00013A85">
        <w:rPr>
          <w:sz w:val="28"/>
          <w:szCs w:val="28"/>
        </w:rPr>
        <w:t>причому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залізистість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його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може</w:t>
      </w:r>
      <w:proofErr w:type="spellEnd"/>
      <w:r w:rsidRPr="00013A85">
        <w:rPr>
          <w:sz w:val="28"/>
          <w:szCs w:val="28"/>
        </w:rPr>
        <w:t xml:space="preserve"> бути </w:t>
      </w:r>
      <w:proofErr w:type="spellStart"/>
      <w:r w:rsidRPr="00013A85">
        <w:rPr>
          <w:sz w:val="28"/>
          <w:szCs w:val="28"/>
        </w:rPr>
        <w:t>нижче</w:t>
      </w:r>
      <w:proofErr w:type="spellEnd"/>
      <w:r w:rsidRPr="00013A85">
        <w:rPr>
          <w:sz w:val="28"/>
          <w:szCs w:val="28"/>
        </w:rPr>
        <w:t xml:space="preserve"> 50%. </w:t>
      </w:r>
      <w:proofErr w:type="spellStart"/>
      <w:r w:rsidRPr="00013A85">
        <w:rPr>
          <w:sz w:val="28"/>
          <w:szCs w:val="28"/>
        </w:rPr>
        <w:t>Сильнозалізисті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гранати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майже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чисті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альмандини</w:t>
      </w:r>
      <w:proofErr w:type="spellEnd"/>
      <w:r w:rsidRPr="00013A85">
        <w:rPr>
          <w:sz w:val="28"/>
          <w:szCs w:val="28"/>
        </w:rPr>
        <w:t xml:space="preserve">) </w:t>
      </w:r>
      <w:proofErr w:type="spellStart"/>
      <w:r w:rsidRPr="00013A85">
        <w:rPr>
          <w:sz w:val="28"/>
          <w:szCs w:val="28"/>
        </w:rPr>
        <w:t>трапляються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тільки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збагачених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залізом</w:t>
      </w:r>
      <w:proofErr w:type="spellEnd"/>
      <w:r w:rsidRPr="00013A85">
        <w:rPr>
          <w:sz w:val="28"/>
          <w:szCs w:val="28"/>
        </w:rPr>
        <w:t xml:space="preserve"> парапородах. </w:t>
      </w:r>
      <w:proofErr w:type="spellStart"/>
      <w:r w:rsidRPr="00013A85">
        <w:rPr>
          <w:sz w:val="28"/>
          <w:szCs w:val="28"/>
        </w:rPr>
        <w:t>Спесартиновий</w:t>
      </w:r>
      <w:proofErr w:type="spellEnd"/>
      <w:r w:rsidRPr="00013A85">
        <w:rPr>
          <w:sz w:val="28"/>
          <w:szCs w:val="28"/>
        </w:rPr>
        <w:t xml:space="preserve"> компонент </w:t>
      </w:r>
      <w:proofErr w:type="spellStart"/>
      <w:r w:rsidRPr="00013A85">
        <w:rPr>
          <w:sz w:val="28"/>
          <w:szCs w:val="28"/>
        </w:rPr>
        <w:t>наявний</w:t>
      </w:r>
      <w:proofErr w:type="spellEnd"/>
      <w:r w:rsidRPr="00013A85">
        <w:rPr>
          <w:sz w:val="28"/>
          <w:szCs w:val="28"/>
        </w:rPr>
        <w:t xml:space="preserve"> у гранатах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дуже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малих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кількостях</w:t>
      </w:r>
      <w:proofErr w:type="spellEnd"/>
      <w:r w:rsidRPr="00013A85">
        <w:rPr>
          <w:sz w:val="28"/>
          <w:szCs w:val="28"/>
        </w:rPr>
        <w:t xml:space="preserve">, але в породах, </w:t>
      </w:r>
      <w:proofErr w:type="spellStart"/>
      <w:r w:rsidRPr="00013A85">
        <w:rPr>
          <w:sz w:val="28"/>
          <w:szCs w:val="28"/>
        </w:rPr>
        <w:t>утворених</w:t>
      </w:r>
      <w:proofErr w:type="spellEnd"/>
      <w:r w:rsidRPr="00013A85">
        <w:rPr>
          <w:sz w:val="28"/>
          <w:szCs w:val="28"/>
        </w:rPr>
        <w:t xml:space="preserve"> за </w:t>
      </w:r>
      <w:proofErr w:type="spellStart"/>
      <w:r w:rsidRPr="00013A85">
        <w:rPr>
          <w:sz w:val="28"/>
          <w:szCs w:val="28"/>
        </w:rPr>
        <w:t>рахунок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метаморфізму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марганцевистих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осадків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вмі</w:t>
      </w:r>
      <w:proofErr w:type="gramStart"/>
      <w:r w:rsidRPr="00013A85">
        <w:rPr>
          <w:sz w:val="28"/>
          <w:szCs w:val="28"/>
        </w:rPr>
        <w:t>ст</w:t>
      </w:r>
      <w:proofErr w:type="spellEnd"/>
      <w:proofErr w:type="gram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спесартину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може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досягати</w:t>
      </w:r>
      <w:proofErr w:type="spellEnd"/>
      <w:r w:rsidRPr="00013A85">
        <w:rPr>
          <w:sz w:val="28"/>
          <w:szCs w:val="28"/>
        </w:rPr>
        <w:t xml:space="preserve"> 80%. </w:t>
      </w:r>
      <w:proofErr w:type="spellStart"/>
      <w:r w:rsidRPr="00013A85">
        <w:rPr>
          <w:sz w:val="28"/>
          <w:szCs w:val="28"/>
        </w:rPr>
        <w:t>Такий</w:t>
      </w:r>
      <w:proofErr w:type="spellEnd"/>
      <w:r w:rsidRPr="00013A85">
        <w:rPr>
          <w:sz w:val="28"/>
          <w:szCs w:val="28"/>
        </w:rPr>
        <w:t xml:space="preserve"> гранат </w:t>
      </w:r>
      <w:proofErr w:type="spellStart"/>
      <w:r w:rsidRPr="00013A85">
        <w:rPr>
          <w:sz w:val="28"/>
          <w:szCs w:val="28"/>
        </w:rPr>
        <w:t>трапляється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супроводі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марганецьвмісних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силікатів</w:t>
      </w:r>
      <w:proofErr w:type="spellEnd"/>
      <w:r w:rsidRPr="00013A85">
        <w:rPr>
          <w:sz w:val="28"/>
          <w:szCs w:val="28"/>
        </w:rPr>
        <w:t xml:space="preserve"> – </w:t>
      </w:r>
      <w:proofErr w:type="spellStart"/>
      <w:r w:rsidRPr="00013A85">
        <w:rPr>
          <w:sz w:val="28"/>
          <w:szCs w:val="28"/>
        </w:rPr>
        <w:t>віридину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родоніту</w:t>
      </w:r>
      <w:proofErr w:type="spellEnd"/>
      <w:r w:rsidRPr="00013A85">
        <w:rPr>
          <w:sz w:val="28"/>
          <w:szCs w:val="28"/>
        </w:rPr>
        <w:t xml:space="preserve"> та </w:t>
      </w:r>
      <w:proofErr w:type="spellStart"/>
      <w:r w:rsidRPr="00013A85">
        <w:rPr>
          <w:sz w:val="28"/>
          <w:szCs w:val="28"/>
        </w:rPr>
        <w:t>ін</w:t>
      </w:r>
      <w:proofErr w:type="spellEnd"/>
      <w:r w:rsidRPr="00013A85">
        <w:rPr>
          <w:sz w:val="28"/>
          <w:szCs w:val="28"/>
        </w:rPr>
        <w:t xml:space="preserve">. </w:t>
      </w:r>
      <w:proofErr w:type="spellStart"/>
      <w:r w:rsidRPr="00013A85">
        <w:rPr>
          <w:sz w:val="28"/>
          <w:szCs w:val="28"/>
        </w:rPr>
        <w:t>Вміст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кальцієвих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гранатів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гросуляр</w:t>
      </w:r>
      <w:proofErr w:type="spellEnd"/>
      <w:r w:rsidRPr="00013A85">
        <w:rPr>
          <w:sz w:val="28"/>
          <w:szCs w:val="28"/>
        </w:rPr>
        <w:t xml:space="preserve">-андрадиту) невеликий, але у </w:t>
      </w:r>
      <w:proofErr w:type="spellStart"/>
      <w:r w:rsidRPr="00013A85">
        <w:rPr>
          <w:sz w:val="28"/>
          <w:szCs w:val="28"/>
        </w:rPr>
        <w:t>вапняково-силікатних</w:t>
      </w:r>
      <w:proofErr w:type="spellEnd"/>
      <w:r w:rsidRPr="00013A85">
        <w:rPr>
          <w:sz w:val="28"/>
          <w:szCs w:val="28"/>
        </w:rPr>
        <w:t xml:space="preserve"> породах і </w:t>
      </w:r>
      <w:proofErr w:type="spellStart"/>
      <w:r w:rsidRPr="00013A85">
        <w:rPr>
          <w:sz w:val="28"/>
          <w:szCs w:val="28"/>
        </w:rPr>
        <w:t>мармурах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кількість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їх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значно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переважає</w:t>
      </w:r>
      <w:proofErr w:type="spellEnd"/>
      <w:r w:rsidRPr="00013A85">
        <w:rPr>
          <w:sz w:val="28"/>
          <w:szCs w:val="28"/>
        </w:rPr>
        <w:t xml:space="preserve"> над альмандином і </w:t>
      </w:r>
      <w:proofErr w:type="spellStart"/>
      <w:proofErr w:type="gramStart"/>
      <w:r w:rsidRPr="00013A85">
        <w:rPr>
          <w:sz w:val="28"/>
          <w:szCs w:val="28"/>
        </w:rPr>
        <w:t>п</w:t>
      </w:r>
      <w:proofErr w:type="gramEnd"/>
      <w:r w:rsidRPr="00013A85">
        <w:rPr>
          <w:sz w:val="28"/>
          <w:szCs w:val="28"/>
        </w:rPr>
        <w:t>іропом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b/>
          <w:i/>
          <w:sz w:val="28"/>
          <w:szCs w:val="28"/>
        </w:rPr>
        <w:t>Силіманіт</w:t>
      </w:r>
      <w:proofErr w:type="spellEnd"/>
      <w:r w:rsidRPr="00013A85">
        <w:rPr>
          <w:sz w:val="28"/>
          <w:szCs w:val="28"/>
        </w:rPr>
        <w:t xml:space="preserve">, часто у </w:t>
      </w:r>
      <w:proofErr w:type="spellStart"/>
      <w:r w:rsidRPr="00013A85">
        <w:rPr>
          <w:sz w:val="28"/>
          <w:szCs w:val="28"/>
        </w:rPr>
        <w:t>супроводі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кордієриту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досить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характерний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метаморфізованих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умовах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багатих</w:t>
      </w:r>
      <w:proofErr w:type="spellEnd"/>
      <w:r w:rsidRPr="00013A85">
        <w:rPr>
          <w:sz w:val="28"/>
          <w:szCs w:val="28"/>
        </w:rPr>
        <w:t xml:space="preserve"> на глинозем </w:t>
      </w:r>
      <w:proofErr w:type="spellStart"/>
      <w:r w:rsidRPr="00013A85">
        <w:rPr>
          <w:sz w:val="28"/>
          <w:szCs w:val="28"/>
        </w:rPr>
        <w:t>осадків</w:t>
      </w:r>
      <w:proofErr w:type="spellEnd"/>
      <w:r w:rsidRPr="00013A85">
        <w:rPr>
          <w:sz w:val="28"/>
          <w:szCs w:val="28"/>
        </w:rPr>
        <w:t xml:space="preserve">. </w:t>
      </w:r>
      <w:proofErr w:type="spellStart"/>
      <w:r w:rsidRPr="00013A85">
        <w:rPr>
          <w:sz w:val="28"/>
          <w:szCs w:val="28"/>
        </w:rPr>
        <w:t>Такий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силіманіт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має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довгопризматичний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габітус</w:t>
      </w:r>
      <w:proofErr w:type="spellEnd"/>
      <w:r w:rsidRPr="00013A85">
        <w:rPr>
          <w:sz w:val="28"/>
          <w:szCs w:val="28"/>
        </w:rPr>
        <w:t xml:space="preserve">, але </w:t>
      </w:r>
      <w:proofErr w:type="spellStart"/>
      <w:r w:rsidRPr="00013A85">
        <w:rPr>
          <w:sz w:val="28"/>
          <w:szCs w:val="28"/>
        </w:rPr>
        <w:t>ніколи</w:t>
      </w:r>
      <w:proofErr w:type="spellEnd"/>
      <w:r w:rsidRPr="00013A85">
        <w:rPr>
          <w:sz w:val="28"/>
          <w:szCs w:val="28"/>
        </w:rPr>
        <w:t xml:space="preserve"> не є </w:t>
      </w:r>
      <w:proofErr w:type="spellStart"/>
      <w:r w:rsidRPr="00013A85">
        <w:rPr>
          <w:sz w:val="28"/>
          <w:szCs w:val="28"/>
        </w:rPr>
        <w:t>фібролітом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b/>
          <w:i/>
          <w:sz w:val="28"/>
          <w:szCs w:val="28"/>
        </w:rPr>
        <w:t>Кордієрит</w:t>
      </w:r>
      <w:proofErr w:type="spellEnd"/>
      <w:r w:rsidRPr="00013A85">
        <w:rPr>
          <w:sz w:val="28"/>
          <w:szCs w:val="28"/>
        </w:rPr>
        <w:t xml:space="preserve"> – </w:t>
      </w:r>
      <w:proofErr w:type="spellStart"/>
      <w:r w:rsidRPr="00013A85">
        <w:rPr>
          <w:sz w:val="28"/>
          <w:szCs w:val="28"/>
        </w:rPr>
        <w:t>ві</w:t>
      </w:r>
      <w:proofErr w:type="gramStart"/>
      <w:r w:rsidRPr="00013A85">
        <w:rPr>
          <w:sz w:val="28"/>
          <w:szCs w:val="28"/>
        </w:rPr>
        <w:t>др</w:t>
      </w:r>
      <w:proofErr w:type="gramEnd"/>
      <w:r w:rsidRPr="00013A85">
        <w:rPr>
          <w:sz w:val="28"/>
          <w:szCs w:val="28"/>
        </w:rPr>
        <w:t>ізняється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невисокою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залізистістю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дуже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характерний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амфіболітової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оскільки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постійно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виявляє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своєму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складі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повну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кількість</w:t>
      </w:r>
      <w:proofErr w:type="spellEnd"/>
      <w:r w:rsidRPr="00013A85">
        <w:rPr>
          <w:sz w:val="28"/>
          <w:szCs w:val="28"/>
        </w:rPr>
        <w:t xml:space="preserve"> води, але </w:t>
      </w:r>
      <w:proofErr w:type="spellStart"/>
      <w:r w:rsidRPr="00013A85">
        <w:rPr>
          <w:sz w:val="28"/>
          <w:szCs w:val="28"/>
        </w:rPr>
        <w:t>трапляється</w:t>
      </w:r>
      <w:proofErr w:type="spellEnd"/>
      <w:r w:rsidRPr="00013A85">
        <w:rPr>
          <w:sz w:val="28"/>
          <w:szCs w:val="28"/>
        </w:rPr>
        <w:t xml:space="preserve"> і в породах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. Легко </w:t>
      </w:r>
      <w:proofErr w:type="spellStart"/>
      <w:r w:rsidRPr="00013A85">
        <w:rPr>
          <w:sz w:val="28"/>
          <w:szCs w:val="28"/>
        </w:rPr>
        <w:t>діагностується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lastRenderedPageBreak/>
        <w:t>шліфах</w:t>
      </w:r>
      <w:proofErr w:type="spellEnd"/>
      <w:r w:rsidRPr="00013A85">
        <w:rPr>
          <w:sz w:val="28"/>
          <w:szCs w:val="28"/>
        </w:rPr>
        <w:t xml:space="preserve"> при </w:t>
      </w:r>
      <w:proofErr w:type="spellStart"/>
      <w:r w:rsidRPr="00013A85">
        <w:rPr>
          <w:sz w:val="28"/>
          <w:szCs w:val="28"/>
        </w:rPr>
        <w:t>наявності</w:t>
      </w:r>
      <w:proofErr w:type="spellEnd"/>
      <w:r w:rsidRPr="00013A85">
        <w:rPr>
          <w:sz w:val="28"/>
          <w:szCs w:val="28"/>
        </w:rPr>
        <w:t xml:space="preserve"> лимонно-</w:t>
      </w:r>
      <w:proofErr w:type="spellStart"/>
      <w:r w:rsidRPr="00013A85">
        <w:rPr>
          <w:sz w:val="28"/>
          <w:szCs w:val="28"/>
        </w:rPr>
        <w:t>жовтих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плеохроїчних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ореолів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b/>
          <w:i/>
          <w:sz w:val="28"/>
          <w:szCs w:val="28"/>
        </w:rPr>
        <w:t>Плагіоклаз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може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мати</w:t>
      </w:r>
      <w:proofErr w:type="spellEnd"/>
      <w:r w:rsidRPr="00013A85">
        <w:rPr>
          <w:sz w:val="28"/>
          <w:szCs w:val="28"/>
        </w:rPr>
        <w:t xml:space="preserve"> склад </w:t>
      </w:r>
      <w:proofErr w:type="spellStart"/>
      <w:r w:rsidRPr="00013A85">
        <w:rPr>
          <w:sz w:val="28"/>
          <w:szCs w:val="28"/>
        </w:rPr>
        <w:t>ві</w:t>
      </w:r>
      <w:proofErr w:type="gramStart"/>
      <w:r w:rsidRPr="00013A85">
        <w:rPr>
          <w:sz w:val="28"/>
          <w:szCs w:val="28"/>
        </w:rPr>
        <w:t>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ол</w:t>
      </w:r>
      <w:proofErr w:type="gramEnd"/>
      <w:r w:rsidRPr="00013A85">
        <w:rPr>
          <w:sz w:val="28"/>
          <w:szCs w:val="28"/>
        </w:rPr>
        <w:t>ігоклазу</w:t>
      </w:r>
      <w:proofErr w:type="spellEnd"/>
      <w:r w:rsidRPr="00013A85">
        <w:rPr>
          <w:sz w:val="28"/>
          <w:szCs w:val="28"/>
        </w:rPr>
        <w:t xml:space="preserve"> до чистого анортиту, </w:t>
      </w:r>
      <w:proofErr w:type="spellStart"/>
      <w:r w:rsidRPr="00013A85">
        <w:rPr>
          <w:sz w:val="28"/>
          <w:szCs w:val="28"/>
        </w:rPr>
        <w:t>залежно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висхідного</w:t>
      </w:r>
      <w:proofErr w:type="spellEnd"/>
      <w:r w:rsidRPr="00013A85">
        <w:rPr>
          <w:sz w:val="28"/>
          <w:szCs w:val="28"/>
        </w:rPr>
        <w:t xml:space="preserve"> складу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, але </w:t>
      </w:r>
      <w:proofErr w:type="spellStart"/>
      <w:r w:rsidRPr="00013A85">
        <w:rPr>
          <w:sz w:val="28"/>
          <w:szCs w:val="28"/>
        </w:rPr>
        <w:t>альбіт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гранітової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не </w:t>
      </w:r>
      <w:proofErr w:type="spellStart"/>
      <w:r w:rsidRPr="00013A85">
        <w:rPr>
          <w:sz w:val="28"/>
          <w:szCs w:val="28"/>
        </w:rPr>
        <w:t>характерний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b/>
          <w:i/>
          <w:sz w:val="28"/>
          <w:szCs w:val="28"/>
        </w:rPr>
        <w:t>Калієвий</w:t>
      </w:r>
      <w:proofErr w:type="spellEnd"/>
      <w:r w:rsidRPr="00013A85">
        <w:rPr>
          <w:b/>
          <w:i/>
          <w:sz w:val="28"/>
          <w:szCs w:val="28"/>
        </w:rPr>
        <w:t xml:space="preserve"> </w:t>
      </w:r>
      <w:proofErr w:type="spellStart"/>
      <w:r w:rsidRPr="00013A85">
        <w:rPr>
          <w:b/>
          <w:i/>
          <w:sz w:val="28"/>
          <w:szCs w:val="28"/>
        </w:rPr>
        <w:t>польовий</w:t>
      </w:r>
      <w:proofErr w:type="spellEnd"/>
      <w:r w:rsidRPr="00013A85">
        <w:rPr>
          <w:b/>
          <w:i/>
          <w:sz w:val="28"/>
          <w:szCs w:val="28"/>
        </w:rPr>
        <w:t xml:space="preserve"> шпат</w:t>
      </w:r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найчастіше</w:t>
      </w:r>
      <w:proofErr w:type="spellEnd"/>
      <w:r w:rsidRPr="00013A85">
        <w:rPr>
          <w:sz w:val="28"/>
          <w:szCs w:val="28"/>
        </w:rPr>
        <w:t xml:space="preserve"> представлений ортоклазом, як правило, </w:t>
      </w:r>
      <w:proofErr w:type="spellStart"/>
      <w:r w:rsidRPr="00013A85">
        <w:rPr>
          <w:sz w:val="28"/>
          <w:szCs w:val="28"/>
        </w:rPr>
        <w:t>дуже</w:t>
      </w:r>
      <w:proofErr w:type="spellEnd"/>
      <w:r w:rsidRPr="00013A85">
        <w:rPr>
          <w:sz w:val="28"/>
          <w:szCs w:val="28"/>
        </w:rPr>
        <w:t xml:space="preserve"> тонко </w:t>
      </w:r>
      <w:proofErr w:type="spellStart"/>
      <w:r w:rsidRPr="00013A85">
        <w:rPr>
          <w:sz w:val="28"/>
          <w:szCs w:val="28"/>
        </w:rPr>
        <w:t>пертитизованим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r w:rsidRPr="00013A85">
        <w:rPr>
          <w:b/>
          <w:i/>
          <w:sz w:val="28"/>
          <w:szCs w:val="28"/>
        </w:rPr>
        <w:t>Рутил</w:t>
      </w:r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з’</w:t>
      </w:r>
      <w:proofErr w:type="gramStart"/>
      <w:r w:rsidRPr="00013A85">
        <w:rPr>
          <w:sz w:val="28"/>
          <w:szCs w:val="28"/>
        </w:rPr>
        <w:t>являється</w:t>
      </w:r>
      <w:proofErr w:type="spellEnd"/>
      <w:proofErr w:type="gram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багатих</w:t>
      </w:r>
      <w:proofErr w:type="spellEnd"/>
      <w:r w:rsidRPr="00013A85">
        <w:rPr>
          <w:sz w:val="28"/>
          <w:szCs w:val="28"/>
        </w:rPr>
        <w:t xml:space="preserve"> на SiO</w:t>
      </w:r>
      <w:r w:rsidRPr="00013A85">
        <w:rPr>
          <w:sz w:val="28"/>
          <w:szCs w:val="28"/>
          <w:vertAlign w:val="subscript"/>
        </w:rPr>
        <w:t>2</w:t>
      </w:r>
      <w:r w:rsidRPr="00013A85">
        <w:rPr>
          <w:sz w:val="28"/>
          <w:szCs w:val="28"/>
        </w:rPr>
        <w:t xml:space="preserve"> породах і є </w:t>
      </w:r>
      <w:proofErr w:type="spellStart"/>
      <w:r w:rsidRPr="00013A85">
        <w:rPr>
          <w:sz w:val="28"/>
          <w:szCs w:val="28"/>
        </w:rPr>
        <w:t>показником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високого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ступеня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метаморфізму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утворюючись</w:t>
      </w:r>
      <w:proofErr w:type="spellEnd"/>
      <w:r w:rsidRPr="00013A85">
        <w:rPr>
          <w:sz w:val="28"/>
          <w:szCs w:val="28"/>
        </w:rPr>
        <w:t xml:space="preserve"> за </w:t>
      </w:r>
      <w:proofErr w:type="spellStart"/>
      <w:r w:rsidRPr="00013A85">
        <w:rPr>
          <w:sz w:val="28"/>
          <w:szCs w:val="28"/>
        </w:rPr>
        <w:t>рахунок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розкладання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цих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умовах</w:t>
      </w:r>
      <w:proofErr w:type="spellEnd"/>
      <w:r w:rsidRPr="00013A85">
        <w:rPr>
          <w:sz w:val="28"/>
          <w:szCs w:val="28"/>
        </w:rPr>
        <w:t xml:space="preserve"> сфену.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Що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стосується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b/>
          <w:i/>
          <w:sz w:val="28"/>
          <w:szCs w:val="28"/>
        </w:rPr>
        <w:t>біотитів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b/>
          <w:i/>
          <w:sz w:val="28"/>
          <w:szCs w:val="28"/>
        </w:rPr>
        <w:t>рогової</w:t>
      </w:r>
      <w:proofErr w:type="spellEnd"/>
      <w:r w:rsidRPr="00013A85">
        <w:rPr>
          <w:b/>
          <w:i/>
          <w:sz w:val="28"/>
          <w:szCs w:val="28"/>
        </w:rPr>
        <w:t xml:space="preserve"> обманки </w:t>
      </w:r>
      <w:r w:rsidRPr="00013A85">
        <w:rPr>
          <w:sz w:val="28"/>
          <w:szCs w:val="28"/>
        </w:rPr>
        <w:t xml:space="preserve">то вони </w:t>
      </w:r>
      <w:proofErr w:type="spellStart"/>
      <w:r w:rsidRPr="00013A85">
        <w:rPr>
          <w:sz w:val="28"/>
          <w:szCs w:val="28"/>
        </w:rPr>
        <w:t>являють</w:t>
      </w:r>
      <w:proofErr w:type="spellEnd"/>
      <w:r w:rsidRPr="00013A85">
        <w:rPr>
          <w:sz w:val="28"/>
          <w:szCs w:val="28"/>
        </w:rPr>
        <w:t xml:space="preserve"> собою </w:t>
      </w:r>
      <w:proofErr w:type="spellStart"/>
      <w:r w:rsidRPr="00013A85">
        <w:rPr>
          <w:sz w:val="28"/>
          <w:szCs w:val="28"/>
        </w:rPr>
        <w:t>мінерали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водовмісні</w:t>
      </w:r>
      <w:proofErr w:type="spellEnd"/>
      <w:r w:rsidRPr="00013A85">
        <w:rPr>
          <w:sz w:val="28"/>
          <w:szCs w:val="28"/>
        </w:rPr>
        <w:t xml:space="preserve"> і, на думку </w:t>
      </w:r>
      <w:proofErr w:type="spellStart"/>
      <w:r w:rsidRPr="00013A85">
        <w:rPr>
          <w:sz w:val="28"/>
          <w:szCs w:val="28"/>
        </w:rPr>
        <w:t>деяких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досл</w:t>
      </w:r>
      <w:proofErr w:type="gramEnd"/>
      <w:r w:rsidRPr="00013A85">
        <w:rPr>
          <w:sz w:val="28"/>
          <w:szCs w:val="28"/>
        </w:rPr>
        <w:t>ідників</w:t>
      </w:r>
      <w:proofErr w:type="spellEnd"/>
      <w:r w:rsidRPr="00013A85">
        <w:rPr>
          <w:sz w:val="28"/>
          <w:szCs w:val="28"/>
        </w:rPr>
        <w:t xml:space="preserve">, тому </w:t>
      </w:r>
      <w:proofErr w:type="spellStart"/>
      <w:r w:rsidRPr="00013A85">
        <w:rPr>
          <w:sz w:val="28"/>
          <w:szCs w:val="28"/>
        </w:rPr>
        <w:t>взагалі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нетипові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, а </w:t>
      </w:r>
      <w:proofErr w:type="spellStart"/>
      <w:r w:rsidRPr="00013A85">
        <w:rPr>
          <w:sz w:val="28"/>
          <w:szCs w:val="28"/>
        </w:rPr>
        <w:t>їхня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поява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свідчить</w:t>
      </w:r>
      <w:proofErr w:type="spellEnd"/>
      <w:r w:rsidRPr="00013A85">
        <w:rPr>
          <w:sz w:val="28"/>
          <w:szCs w:val="28"/>
        </w:rPr>
        <w:t xml:space="preserve"> про </w:t>
      </w:r>
      <w:proofErr w:type="spellStart"/>
      <w:r w:rsidRPr="00013A85">
        <w:rPr>
          <w:sz w:val="28"/>
          <w:szCs w:val="28"/>
        </w:rPr>
        <w:t>умови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метаморфізму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перехідних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до </w:t>
      </w:r>
      <w:proofErr w:type="spellStart"/>
      <w:r w:rsidRPr="00013A85">
        <w:rPr>
          <w:sz w:val="28"/>
          <w:szCs w:val="28"/>
        </w:rPr>
        <w:t>амфіболітової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. Друга </w:t>
      </w:r>
      <w:proofErr w:type="spellStart"/>
      <w:r w:rsidRPr="00013A85">
        <w:rPr>
          <w:sz w:val="28"/>
          <w:szCs w:val="28"/>
        </w:rPr>
        <w:t>частина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дослідників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вважає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наявність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біотиту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рогової</w:t>
      </w:r>
      <w:proofErr w:type="spellEnd"/>
      <w:r w:rsidRPr="00013A85">
        <w:rPr>
          <w:sz w:val="28"/>
          <w:szCs w:val="28"/>
        </w:rPr>
        <w:t xml:space="preserve"> обманки </w:t>
      </w:r>
      <w:proofErr w:type="spellStart"/>
      <w:r w:rsidRPr="00013A85">
        <w:rPr>
          <w:sz w:val="28"/>
          <w:szCs w:val="28"/>
        </w:rPr>
        <w:t>серед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правомірного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proofErr w:type="gramStart"/>
      <w:r w:rsidRPr="00013A85">
        <w:rPr>
          <w:sz w:val="28"/>
          <w:szCs w:val="28"/>
        </w:rPr>
        <w:t>п</w:t>
      </w:r>
      <w:proofErr w:type="gramEnd"/>
      <w:r w:rsidRPr="00013A85">
        <w:rPr>
          <w:sz w:val="28"/>
          <w:szCs w:val="28"/>
        </w:rPr>
        <w:t>ідкреслюючи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специфічні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особливості</w:t>
      </w:r>
      <w:proofErr w:type="spellEnd"/>
      <w:r w:rsidRPr="00013A85">
        <w:rPr>
          <w:sz w:val="28"/>
          <w:szCs w:val="28"/>
        </w:rPr>
        <w:t xml:space="preserve"> складу </w:t>
      </w:r>
      <w:proofErr w:type="spellStart"/>
      <w:r w:rsidRPr="00013A85">
        <w:rPr>
          <w:sz w:val="28"/>
          <w:szCs w:val="28"/>
        </w:rPr>
        <w:t>цих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мінералів</w:t>
      </w:r>
      <w:proofErr w:type="spellEnd"/>
      <w:r w:rsidRPr="00013A85">
        <w:rPr>
          <w:sz w:val="28"/>
          <w:szCs w:val="28"/>
        </w:rPr>
        <w:t xml:space="preserve"> у породах </w:t>
      </w:r>
      <w:proofErr w:type="spellStart"/>
      <w:r w:rsidRPr="00013A85">
        <w:rPr>
          <w:sz w:val="28"/>
          <w:szCs w:val="28"/>
        </w:rPr>
        <w:t>цієї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b/>
          <w:i/>
          <w:sz w:val="28"/>
          <w:szCs w:val="28"/>
        </w:rPr>
        <w:t>Біотит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трапляється</w:t>
      </w:r>
      <w:proofErr w:type="spellEnd"/>
      <w:r w:rsidRPr="00013A85">
        <w:rPr>
          <w:sz w:val="28"/>
          <w:szCs w:val="28"/>
        </w:rPr>
        <w:t xml:space="preserve"> в невеликих </w:t>
      </w:r>
      <w:proofErr w:type="spellStart"/>
      <w:r w:rsidRPr="00013A85">
        <w:rPr>
          <w:sz w:val="28"/>
          <w:szCs w:val="28"/>
        </w:rPr>
        <w:t>кількостях</w:t>
      </w:r>
      <w:proofErr w:type="spellEnd"/>
      <w:r w:rsidRPr="00013A85">
        <w:rPr>
          <w:sz w:val="28"/>
          <w:szCs w:val="28"/>
        </w:rPr>
        <w:t xml:space="preserve">, в </w:t>
      </w:r>
      <w:proofErr w:type="spellStart"/>
      <w:r w:rsidRPr="00013A85">
        <w:rPr>
          <w:sz w:val="28"/>
          <w:szCs w:val="28"/>
        </w:rPr>
        <w:t>асоціації</w:t>
      </w:r>
      <w:proofErr w:type="spellEnd"/>
      <w:r w:rsidRPr="00013A85">
        <w:rPr>
          <w:sz w:val="28"/>
          <w:szCs w:val="28"/>
        </w:rPr>
        <w:t xml:space="preserve"> з </w:t>
      </w:r>
      <w:proofErr w:type="spellStart"/>
      <w:r w:rsidRPr="00013A85">
        <w:rPr>
          <w:sz w:val="28"/>
          <w:szCs w:val="28"/>
        </w:rPr>
        <w:t>ромбічним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п</w:t>
      </w:r>
      <w:proofErr w:type="gramEnd"/>
      <w:r w:rsidRPr="00013A85">
        <w:rPr>
          <w:sz w:val="28"/>
          <w:szCs w:val="28"/>
        </w:rPr>
        <w:t>іроксеном</w:t>
      </w:r>
      <w:proofErr w:type="spellEnd"/>
      <w:r w:rsidRPr="00013A85">
        <w:rPr>
          <w:sz w:val="28"/>
          <w:szCs w:val="28"/>
        </w:rPr>
        <w:t xml:space="preserve">, гранатом, </w:t>
      </w:r>
      <w:proofErr w:type="spellStart"/>
      <w:r w:rsidRPr="00013A85">
        <w:rPr>
          <w:sz w:val="28"/>
          <w:szCs w:val="28"/>
        </w:rPr>
        <w:t>силіманітом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відрізняється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зниженим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вмістом</w:t>
      </w:r>
      <w:proofErr w:type="spellEnd"/>
      <w:r w:rsidRPr="00013A85">
        <w:rPr>
          <w:sz w:val="28"/>
          <w:szCs w:val="28"/>
        </w:rPr>
        <w:t xml:space="preserve"> води та глинозему й </w:t>
      </w:r>
      <w:proofErr w:type="spellStart"/>
      <w:r w:rsidRPr="00013A85">
        <w:rPr>
          <w:sz w:val="28"/>
          <w:szCs w:val="28"/>
        </w:rPr>
        <w:t>підвищеним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вмістом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кремнію</w:t>
      </w:r>
      <w:proofErr w:type="spellEnd"/>
      <w:r w:rsidRPr="00013A85">
        <w:rPr>
          <w:sz w:val="28"/>
          <w:szCs w:val="28"/>
        </w:rPr>
        <w:t xml:space="preserve"> та титану. У </w:t>
      </w:r>
      <w:proofErr w:type="spellStart"/>
      <w:r w:rsidRPr="00013A85">
        <w:rPr>
          <w:sz w:val="28"/>
          <w:szCs w:val="28"/>
        </w:rPr>
        <w:t>прохідному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св</w:t>
      </w:r>
      <w:proofErr w:type="gramEnd"/>
      <w:r w:rsidRPr="00013A85">
        <w:rPr>
          <w:sz w:val="28"/>
          <w:szCs w:val="28"/>
        </w:rPr>
        <w:t>ітлі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колір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його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червонувато-бурий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залізистість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найчастіше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коливається</w:t>
      </w:r>
      <w:proofErr w:type="spellEnd"/>
      <w:r w:rsidRPr="00013A85">
        <w:rPr>
          <w:sz w:val="28"/>
          <w:szCs w:val="28"/>
        </w:rPr>
        <w:t xml:space="preserve"> в межах 40-45%. У </w:t>
      </w:r>
      <w:proofErr w:type="spellStart"/>
      <w:r w:rsidRPr="00013A85">
        <w:rPr>
          <w:sz w:val="28"/>
          <w:szCs w:val="28"/>
        </w:rPr>
        <w:t>бідних</w:t>
      </w:r>
      <w:proofErr w:type="spellEnd"/>
      <w:r w:rsidRPr="00013A85">
        <w:rPr>
          <w:sz w:val="28"/>
          <w:szCs w:val="28"/>
        </w:rPr>
        <w:t xml:space="preserve"> на кварц </w:t>
      </w:r>
      <w:proofErr w:type="spellStart"/>
      <w:r w:rsidRPr="00013A85">
        <w:rPr>
          <w:sz w:val="28"/>
          <w:szCs w:val="28"/>
        </w:rPr>
        <w:t>карбонатних</w:t>
      </w:r>
      <w:proofErr w:type="spellEnd"/>
      <w:r w:rsidRPr="00013A85">
        <w:rPr>
          <w:sz w:val="28"/>
          <w:szCs w:val="28"/>
        </w:rPr>
        <w:t xml:space="preserve"> породах </w:t>
      </w:r>
      <w:proofErr w:type="spellStart"/>
      <w:r w:rsidRPr="00013A85">
        <w:rPr>
          <w:sz w:val="28"/>
          <w:szCs w:val="28"/>
        </w:rPr>
        <w:t>залізистість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біотиту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знижується</w:t>
      </w:r>
      <w:proofErr w:type="spellEnd"/>
      <w:r w:rsidRPr="00013A85">
        <w:rPr>
          <w:sz w:val="28"/>
          <w:szCs w:val="28"/>
        </w:rPr>
        <w:t xml:space="preserve">, для </w:t>
      </w:r>
      <w:proofErr w:type="spellStart"/>
      <w:r w:rsidRPr="00013A85">
        <w:rPr>
          <w:sz w:val="28"/>
          <w:szCs w:val="28"/>
        </w:rPr>
        <w:t>кальцифірів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найбільш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характерний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флогопіт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r w:rsidRPr="00013A85">
        <w:rPr>
          <w:b/>
          <w:i/>
          <w:sz w:val="28"/>
          <w:szCs w:val="28"/>
        </w:rPr>
        <w:t>Рогова обманка</w:t>
      </w:r>
      <w:r w:rsidRPr="00013A85">
        <w:rPr>
          <w:sz w:val="28"/>
          <w:szCs w:val="28"/>
        </w:rPr>
        <w:t xml:space="preserve"> в породах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ві</w:t>
      </w:r>
      <w:proofErr w:type="gramStart"/>
      <w:r w:rsidRPr="00013A85">
        <w:rPr>
          <w:sz w:val="28"/>
          <w:szCs w:val="28"/>
        </w:rPr>
        <w:t>др</w:t>
      </w:r>
      <w:proofErr w:type="gramEnd"/>
      <w:r w:rsidRPr="00013A85">
        <w:rPr>
          <w:sz w:val="28"/>
          <w:szCs w:val="28"/>
        </w:rPr>
        <w:t>ізняється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коричнювато</w:t>
      </w:r>
      <w:proofErr w:type="spellEnd"/>
      <w:r w:rsidRPr="00013A85">
        <w:rPr>
          <w:sz w:val="28"/>
          <w:szCs w:val="28"/>
        </w:rPr>
        <w:t xml:space="preserve">-бурим </w:t>
      </w:r>
      <w:proofErr w:type="spellStart"/>
      <w:r w:rsidRPr="00013A85">
        <w:rPr>
          <w:sz w:val="28"/>
          <w:szCs w:val="28"/>
        </w:rPr>
        <w:t>забарвленням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шліфах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зниженим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вмістом</w:t>
      </w:r>
      <w:proofErr w:type="spellEnd"/>
      <w:r w:rsidRPr="00013A85">
        <w:rPr>
          <w:sz w:val="28"/>
          <w:szCs w:val="28"/>
        </w:rPr>
        <w:t xml:space="preserve"> води та </w:t>
      </w:r>
      <w:proofErr w:type="spellStart"/>
      <w:r w:rsidRPr="00013A85">
        <w:rPr>
          <w:sz w:val="28"/>
          <w:szCs w:val="28"/>
        </w:rPr>
        <w:t>кремнію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підвищеним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вмістом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натрію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алюмінію</w:t>
      </w:r>
      <w:proofErr w:type="spellEnd"/>
      <w:r w:rsidRPr="00013A85">
        <w:rPr>
          <w:sz w:val="28"/>
          <w:szCs w:val="28"/>
        </w:rPr>
        <w:t xml:space="preserve"> і титану. </w:t>
      </w:r>
      <w:proofErr w:type="spellStart"/>
      <w:r w:rsidRPr="00013A85">
        <w:rPr>
          <w:sz w:val="28"/>
          <w:szCs w:val="28"/>
        </w:rPr>
        <w:t>Залізистість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такої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рогової</w:t>
      </w:r>
      <w:proofErr w:type="spellEnd"/>
      <w:r w:rsidRPr="00013A85">
        <w:rPr>
          <w:sz w:val="28"/>
          <w:szCs w:val="28"/>
        </w:rPr>
        <w:t xml:space="preserve"> обманки </w:t>
      </w:r>
      <w:proofErr w:type="spellStart"/>
      <w:r w:rsidRPr="00013A85">
        <w:rPr>
          <w:sz w:val="28"/>
          <w:szCs w:val="28"/>
        </w:rPr>
        <w:t>коливається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значно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менших</w:t>
      </w:r>
      <w:proofErr w:type="spellEnd"/>
      <w:r w:rsidRPr="00013A85">
        <w:rPr>
          <w:sz w:val="28"/>
          <w:szCs w:val="28"/>
        </w:rPr>
        <w:t xml:space="preserve"> </w:t>
      </w:r>
      <w:proofErr w:type="gramStart"/>
      <w:r w:rsidRPr="00013A85">
        <w:rPr>
          <w:sz w:val="28"/>
          <w:szCs w:val="28"/>
        </w:rPr>
        <w:t>межах</w:t>
      </w:r>
      <w:proofErr w:type="gram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ніж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рогових</w:t>
      </w:r>
      <w:proofErr w:type="spellEnd"/>
      <w:r w:rsidRPr="00013A85">
        <w:rPr>
          <w:sz w:val="28"/>
          <w:szCs w:val="28"/>
        </w:rPr>
        <w:t xml:space="preserve"> обманок </w:t>
      </w:r>
      <w:proofErr w:type="spellStart"/>
      <w:r w:rsidRPr="00013A85">
        <w:rPr>
          <w:sz w:val="28"/>
          <w:szCs w:val="28"/>
        </w:rPr>
        <w:t>амфіболітової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Метаморфізовані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умовах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пелі</w:t>
      </w:r>
      <w:proofErr w:type="gramStart"/>
      <w:r w:rsidRPr="00013A85">
        <w:rPr>
          <w:sz w:val="28"/>
          <w:szCs w:val="28"/>
        </w:rPr>
        <w:t>тов</w:t>
      </w:r>
      <w:proofErr w:type="gramEnd"/>
      <w:r w:rsidRPr="00013A85">
        <w:rPr>
          <w:sz w:val="28"/>
          <w:szCs w:val="28"/>
        </w:rPr>
        <w:t>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осадові</w:t>
      </w:r>
      <w:proofErr w:type="spellEnd"/>
      <w:r w:rsidRPr="00013A85">
        <w:rPr>
          <w:sz w:val="28"/>
          <w:szCs w:val="28"/>
        </w:rPr>
        <w:t xml:space="preserve"> породи – </w:t>
      </w:r>
      <w:proofErr w:type="spellStart"/>
      <w:r w:rsidRPr="00013A85">
        <w:rPr>
          <w:sz w:val="28"/>
          <w:szCs w:val="28"/>
        </w:rPr>
        <w:t>метапеліти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містять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своєму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складі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такі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мінерали</w:t>
      </w:r>
      <w:proofErr w:type="spellEnd"/>
      <w:r w:rsidRPr="00013A85">
        <w:rPr>
          <w:sz w:val="28"/>
          <w:szCs w:val="28"/>
        </w:rPr>
        <w:t xml:space="preserve">, як гранат, </w:t>
      </w:r>
      <w:proofErr w:type="spellStart"/>
      <w:r w:rsidRPr="00013A85">
        <w:rPr>
          <w:sz w:val="28"/>
          <w:szCs w:val="28"/>
        </w:rPr>
        <w:t>силіманіт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кордієрит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біотит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плагіоклаз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невисокої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основності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калієвий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польовий</w:t>
      </w:r>
      <w:proofErr w:type="spellEnd"/>
      <w:r w:rsidRPr="00013A85">
        <w:rPr>
          <w:sz w:val="28"/>
          <w:szCs w:val="28"/>
        </w:rPr>
        <w:t xml:space="preserve"> шпат, </w:t>
      </w:r>
      <w:proofErr w:type="spellStart"/>
      <w:r w:rsidRPr="00013A85">
        <w:rPr>
          <w:sz w:val="28"/>
          <w:szCs w:val="28"/>
        </w:rPr>
        <w:t>зазвичай</w:t>
      </w:r>
      <w:proofErr w:type="spellEnd"/>
      <w:r w:rsidRPr="00013A85">
        <w:rPr>
          <w:sz w:val="28"/>
          <w:szCs w:val="28"/>
        </w:rPr>
        <w:t xml:space="preserve"> ортоклаз, магнетит, а </w:t>
      </w:r>
      <w:proofErr w:type="spellStart"/>
      <w:r w:rsidRPr="00013A85">
        <w:rPr>
          <w:sz w:val="28"/>
          <w:szCs w:val="28"/>
        </w:rPr>
        <w:t>також</w:t>
      </w:r>
      <w:proofErr w:type="spellEnd"/>
      <w:r w:rsidRPr="00013A85">
        <w:rPr>
          <w:sz w:val="28"/>
          <w:szCs w:val="28"/>
        </w:rPr>
        <w:t xml:space="preserve"> рутил в </w:t>
      </w:r>
      <w:proofErr w:type="spellStart"/>
      <w:r w:rsidRPr="00013A85">
        <w:rPr>
          <w:sz w:val="28"/>
          <w:szCs w:val="28"/>
        </w:rPr>
        <w:t>асоціації</w:t>
      </w:r>
      <w:proofErr w:type="spellEnd"/>
      <w:r w:rsidRPr="00013A85">
        <w:rPr>
          <w:sz w:val="28"/>
          <w:szCs w:val="28"/>
        </w:rPr>
        <w:t xml:space="preserve"> з </w:t>
      </w:r>
      <w:proofErr w:type="spellStart"/>
      <w:r w:rsidRPr="00013A85">
        <w:rPr>
          <w:sz w:val="28"/>
          <w:szCs w:val="28"/>
        </w:rPr>
        <w:t>кварцом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замість</w:t>
      </w:r>
      <w:proofErr w:type="spellEnd"/>
      <w:r w:rsidRPr="00013A85">
        <w:rPr>
          <w:sz w:val="28"/>
          <w:szCs w:val="28"/>
        </w:rPr>
        <w:t xml:space="preserve"> нехарактерного для </w:t>
      </w:r>
      <w:proofErr w:type="spellStart"/>
      <w:r w:rsidRPr="00013A85">
        <w:rPr>
          <w:sz w:val="28"/>
          <w:szCs w:val="28"/>
        </w:rPr>
        <w:t>цієї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сфену. Велика </w:t>
      </w:r>
      <w:proofErr w:type="spellStart"/>
      <w:r w:rsidRPr="00013A85">
        <w:rPr>
          <w:sz w:val="28"/>
          <w:szCs w:val="28"/>
        </w:rPr>
        <w:t>кількість</w:t>
      </w:r>
      <w:proofErr w:type="spellEnd"/>
      <w:r w:rsidRPr="00013A85">
        <w:rPr>
          <w:sz w:val="28"/>
          <w:szCs w:val="28"/>
        </w:rPr>
        <w:t xml:space="preserve"> гранату, </w:t>
      </w:r>
      <w:proofErr w:type="spellStart"/>
      <w:r w:rsidRPr="00013A85">
        <w:rPr>
          <w:sz w:val="28"/>
          <w:szCs w:val="28"/>
        </w:rPr>
        <w:t>силіманіту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lastRenderedPageBreak/>
        <w:t>кордієриту</w:t>
      </w:r>
      <w:proofErr w:type="spellEnd"/>
      <w:r w:rsidRPr="00013A85">
        <w:rPr>
          <w:sz w:val="28"/>
          <w:szCs w:val="28"/>
        </w:rPr>
        <w:t xml:space="preserve"> в таких породах є </w:t>
      </w:r>
      <w:proofErr w:type="spellStart"/>
      <w:r w:rsidRPr="00013A85">
        <w:rPr>
          <w:sz w:val="28"/>
          <w:szCs w:val="28"/>
        </w:rPr>
        <w:t>вказівкою</w:t>
      </w:r>
      <w:proofErr w:type="spellEnd"/>
      <w:r w:rsidRPr="00013A85">
        <w:rPr>
          <w:sz w:val="28"/>
          <w:szCs w:val="28"/>
        </w:rPr>
        <w:t xml:space="preserve"> на </w:t>
      </w:r>
      <w:proofErr w:type="spellStart"/>
      <w:r w:rsidRPr="00013A85">
        <w:rPr>
          <w:sz w:val="28"/>
          <w:szCs w:val="28"/>
        </w:rPr>
        <w:t>їх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осадове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походження</w:t>
      </w:r>
      <w:proofErr w:type="spellEnd"/>
      <w:r w:rsidRPr="00013A85">
        <w:rPr>
          <w:sz w:val="28"/>
          <w:szCs w:val="28"/>
        </w:rPr>
        <w:t xml:space="preserve"> за </w:t>
      </w:r>
      <w:proofErr w:type="spellStart"/>
      <w:r w:rsidRPr="00013A85">
        <w:rPr>
          <w:sz w:val="28"/>
          <w:szCs w:val="28"/>
        </w:rPr>
        <w:t>рахунок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глинистих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які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умовах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метаморфізму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перетворюються</w:t>
      </w:r>
      <w:proofErr w:type="spellEnd"/>
      <w:r w:rsidRPr="00013A85">
        <w:rPr>
          <w:sz w:val="28"/>
          <w:szCs w:val="28"/>
        </w:rPr>
        <w:t xml:space="preserve"> на </w:t>
      </w:r>
      <w:proofErr w:type="spellStart"/>
      <w:r w:rsidRPr="00013A85">
        <w:rPr>
          <w:i/>
          <w:sz w:val="28"/>
          <w:szCs w:val="28"/>
        </w:rPr>
        <w:t>кристалічні</w:t>
      </w:r>
      <w:proofErr w:type="spellEnd"/>
      <w:r w:rsidRPr="00013A85">
        <w:rPr>
          <w:i/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сланці</w:t>
      </w:r>
      <w:proofErr w:type="spellEnd"/>
      <w:r w:rsidRPr="00013A85">
        <w:rPr>
          <w:i/>
          <w:sz w:val="28"/>
          <w:szCs w:val="28"/>
        </w:rPr>
        <w:t xml:space="preserve"> та </w:t>
      </w:r>
      <w:proofErr w:type="spellStart"/>
      <w:r w:rsidRPr="00013A85">
        <w:rPr>
          <w:i/>
          <w:sz w:val="28"/>
          <w:szCs w:val="28"/>
        </w:rPr>
        <w:t>гнейси</w:t>
      </w:r>
      <w:proofErr w:type="spellEnd"/>
      <w:r w:rsidRPr="00013A85">
        <w:rPr>
          <w:sz w:val="28"/>
          <w:szCs w:val="28"/>
        </w:rPr>
        <w:t xml:space="preserve">: </w:t>
      </w:r>
      <w:proofErr w:type="spellStart"/>
      <w:r w:rsidRPr="00013A85">
        <w:rPr>
          <w:sz w:val="28"/>
          <w:szCs w:val="28"/>
        </w:rPr>
        <w:t>гранатові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силіманіт-кордієритові</w:t>
      </w:r>
      <w:proofErr w:type="spellEnd"/>
      <w:r w:rsidRPr="00013A85">
        <w:rPr>
          <w:sz w:val="28"/>
          <w:szCs w:val="28"/>
        </w:rPr>
        <w:t>, гранат-</w:t>
      </w:r>
      <w:proofErr w:type="spellStart"/>
      <w:r w:rsidRPr="00013A85">
        <w:rPr>
          <w:sz w:val="28"/>
          <w:szCs w:val="28"/>
        </w:rPr>
        <w:t>силіманіт</w:t>
      </w:r>
      <w:proofErr w:type="spellEnd"/>
      <w:r w:rsidRPr="00013A85">
        <w:rPr>
          <w:sz w:val="28"/>
          <w:szCs w:val="28"/>
        </w:rPr>
        <w:t>-</w:t>
      </w:r>
      <w:proofErr w:type="spellStart"/>
      <w:r w:rsidRPr="00013A85">
        <w:rPr>
          <w:sz w:val="28"/>
          <w:szCs w:val="28"/>
        </w:rPr>
        <w:t>біотитові</w:t>
      </w:r>
      <w:proofErr w:type="spellEnd"/>
      <w:r w:rsidRPr="00013A85">
        <w:rPr>
          <w:sz w:val="28"/>
          <w:szCs w:val="28"/>
        </w:rPr>
        <w:t xml:space="preserve"> та </w:t>
      </w:r>
      <w:proofErr w:type="spellStart"/>
      <w:r w:rsidRPr="00013A85">
        <w:rPr>
          <w:sz w:val="28"/>
          <w:szCs w:val="28"/>
        </w:rPr>
        <w:t>ін</w:t>
      </w:r>
      <w:proofErr w:type="spellEnd"/>
      <w:r w:rsidRPr="00013A85">
        <w:rPr>
          <w:sz w:val="28"/>
          <w:szCs w:val="28"/>
        </w:rPr>
        <w:t xml:space="preserve">. </w:t>
      </w:r>
      <w:proofErr w:type="spellStart"/>
      <w:r w:rsidRPr="00013A85">
        <w:rPr>
          <w:sz w:val="28"/>
          <w:szCs w:val="28"/>
        </w:rPr>
        <w:t>Бідні</w:t>
      </w:r>
      <w:proofErr w:type="spellEnd"/>
      <w:r w:rsidRPr="00013A85">
        <w:rPr>
          <w:sz w:val="28"/>
          <w:szCs w:val="28"/>
        </w:rPr>
        <w:t xml:space="preserve"> на SiO</w:t>
      </w:r>
      <w:r w:rsidRPr="00013A85">
        <w:rPr>
          <w:sz w:val="28"/>
          <w:szCs w:val="28"/>
          <w:vertAlign w:val="subscript"/>
        </w:rPr>
        <w:t>2</w:t>
      </w:r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глиноземисті</w:t>
      </w:r>
      <w:proofErr w:type="spellEnd"/>
      <w:r w:rsidRPr="00013A85">
        <w:rPr>
          <w:sz w:val="28"/>
          <w:szCs w:val="28"/>
        </w:rPr>
        <w:t xml:space="preserve"> породи, </w:t>
      </w:r>
      <w:proofErr w:type="spellStart"/>
      <w:r w:rsidRPr="00013A85">
        <w:rPr>
          <w:sz w:val="28"/>
          <w:szCs w:val="28"/>
        </w:rPr>
        <w:t>які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р</w:t>
      </w:r>
      <w:proofErr w:type="gramEnd"/>
      <w:r w:rsidRPr="00013A85">
        <w:rPr>
          <w:sz w:val="28"/>
          <w:szCs w:val="28"/>
        </w:rPr>
        <w:t>ідко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трапляються</w:t>
      </w:r>
      <w:proofErr w:type="spellEnd"/>
      <w:r w:rsidRPr="00013A85">
        <w:rPr>
          <w:sz w:val="28"/>
          <w:szCs w:val="28"/>
        </w:rPr>
        <w:t xml:space="preserve">, як правило, не </w:t>
      </w:r>
      <w:proofErr w:type="spellStart"/>
      <w:proofErr w:type="gramStart"/>
      <w:r w:rsidRPr="00013A85">
        <w:rPr>
          <w:sz w:val="28"/>
          <w:szCs w:val="28"/>
        </w:rPr>
        <w:t>м</w:t>
      </w:r>
      <w:proofErr w:type="gramEnd"/>
      <w:r w:rsidRPr="00013A85">
        <w:rPr>
          <w:sz w:val="28"/>
          <w:szCs w:val="28"/>
        </w:rPr>
        <w:t>істять</w:t>
      </w:r>
      <w:proofErr w:type="spellEnd"/>
      <w:r w:rsidRPr="00013A85">
        <w:rPr>
          <w:sz w:val="28"/>
          <w:szCs w:val="28"/>
        </w:rPr>
        <w:t xml:space="preserve"> кварцу. В них, </w:t>
      </w:r>
      <w:proofErr w:type="spellStart"/>
      <w:proofErr w:type="gramStart"/>
      <w:r w:rsidRPr="00013A85">
        <w:rPr>
          <w:sz w:val="28"/>
          <w:szCs w:val="28"/>
        </w:rPr>
        <w:t>кр</w:t>
      </w:r>
      <w:proofErr w:type="gramEnd"/>
      <w:r w:rsidRPr="00013A85">
        <w:rPr>
          <w:sz w:val="28"/>
          <w:szCs w:val="28"/>
        </w:rPr>
        <w:t>ім</w:t>
      </w:r>
      <w:proofErr w:type="spellEnd"/>
      <w:r w:rsidRPr="00013A85">
        <w:rPr>
          <w:sz w:val="28"/>
          <w:szCs w:val="28"/>
        </w:rPr>
        <w:t xml:space="preserve"> гранату, </w:t>
      </w:r>
      <w:proofErr w:type="spellStart"/>
      <w:r w:rsidRPr="00013A85">
        <w:rPr>
          <w:sz w:val="28"/>
          <w:szCs w:val="28"/>
        </w:rPr>
        <w:t>кордієриту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біотиту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плагіоклазу</w:t>
      </w:r>
      <w:proofErr w:type="spellEnd"/>
      <w:r w:rsidRPr="00013A85">
        <w:rPr>
          <w:sz w:val="28"/>
          <w:szCs w:val="28"/>
        </w:rPr>
        <w:t xml:space="preserve"> і тонко </w:t>
      </w:r>
      <w:proofErr w:type="spellStart"/>
      <w:r w:rsidRPr="00013A85">
        <w:rPr>
          <w:sz w:val="28"/>
          <w:szCs w:val="28"/>
        </w:rPr>
        <w:t>пертитизованого</w:t>
      </w:r>
      <w:proofErr w:type="spellEnd"/>
      <w:r w:rsidRPr="00013A85">
        <w:rPr>
          <w:sz w:val="28"/>
          <w:szCs w:val="28"/>
        </w:rPr>
        <w:t xml:space="preserve"> ортоклазу, </w:t>
      </w:r>
      <w:proofErr w:type="spellStart"/>
      <w:r w:rsidRPr="00013A85">
        <w:rPr>
          <w:sz w:val="28"/>
          <w:szCs w:val="28"/>
        </w:rPr>
        <w:t>з’являються</w:t>
      </w:r>
      <w:proofErr w:type="spellEnd"/>
      <w:r w:rsidRPr="00013A85">
        <w:rPr>
          <w:sz w:val="28"/>
          <w:szCs w:val="28"/>
        </w:rPr>
        <w:t xml:space="preserve"> корунд, </w:t>
      </w:r>
      <w:proofErr w:type="spellStart"/>
      <w:r w:rsidRPr="00013A85">
        <w:rPr>
          <w:sz w:val="28"/>
          <w:szCs w:val="28"/>
        </w:rPr>
        <w:t>шпінель</w:t>
      </w:r>
      <w:proofErr w:type="spellEnd"/>
      <w:r w:rsidRPr="00013A85">
        <w:rPr>
          <w:sz w:val="28"/>
          <w:szCs w:val="28"/>
        </w:rPr>
        <w:t xml:space="preserve">, а </w:t>
      </w:r>
      <w:proofErr w:type="spellStart"/>
      <w:r w:rsidRPr="00013A85">
        <w:rPr>
          <w:sz w:val="28"/>
          <w:szCs w:val="28"/>
        </w:rPr>
        <w:t>також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недонасичені</w:t>
      </w:r>
      <w:proofErr w:type="spellEnd"/>
      <w:r w:rsidRPr="00013A85">
        <w:rPr>
          <w:sz w:val="28"/>
          <w:szCs w:val="28"/>
        </w:rPr>
        <w:t xml:space="preserve"> SiO</w:t>
      </w:r>
      <w:r w:rsidRPr="00013A85">
        <w:rPr>
          <w:sz w:val="28"/>
          <w:szCs w:val="28"/>
          <w:vertAlign w:val="subscript"/>
        </w:rPr>
        <w:t>2</w:t>
      </w:r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рідкі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силікати</w:t>
      </w:r>
      <w:proofErr w:type="spellEnd"/>
      <w:r w:rsidRPr="00013A85">
        <w:rPr>
          <w:sz w:val="28"/>
          <w:szCs w:val="28"/>
        </w:rPr>
        <w:t xml:space="preserve"> – </w:t>
      </w:r>
      <w:proofErr w:type="spellStart"/>
      <w:r w:rsidRPr="00013A85">
        <w:rPr>
          <w:sz w:val="28"/>
          <w:szCs w:val="28"/>
        </w:rPr>
        <w:t>сапфірин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призматин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корнерупін</w:t>
      </w:r>
      <w:proofErr w:type="spellEnd"/>
      <w:r w:rsidRPr="00013A85">
        <w:rPr>
          <w:sz w:val="28"/>
          <w:szCs w:val="28"/>
        </w:rPr>
        <w:t>).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13A85">
        <w:rPr>
          <w:sz w:val="28"/>
          <w:szCs w:val="28"/>
        </w:rPr>
        <w:t>Метаморфізовані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карбонатні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осадові</w:t>
      </w:r>
      <w:proofErr w:type="spellEnd"/>
      <w:r w:rsidRPr="00013A85">
        <w:rPr>
          <w:sz w:val="28"/>
          <w:szCs w:val="28"/>
        </w:rPr>
        <w:t xml:space="preserve"> породи </w:t>
      </w:r>
      <w:proofErr w:type="spellStart"/>
      <w:r w:rsidRPr="00013A85">
        <w:rPr>
          <w:sz w:val="28"/>
          <w:szCs w:val="28"/>
        </w:rPr>
        <w:t>складаються</w:t>
      </w:r>
      <w:proofErr w:type="spellEnd"/>
      <w:r w:rsidRPr="00013A85">
        <w:rPr>
          <w:sz w:val="28"/>
          <w:szCs w:val="28"/>
        </w:rPr>
        <w:t xml:space="preserve"> з кальциту, </w:t>
      </w:r>
      <w:proofErr w:type="spellStart"/>
      <w:r w:rsidRPr="00013A85">
        <w:rPr>
          <w:sz w:val="28"/>
          <w:szCs w:val="28"/>
        </w:rPr>
        <w:t>доломіту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кальцієво-магнезіальних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силікатів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які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утворюються</w:t>
      </w:r>
      <w:proofErr w:type="spellEnd"/>
      <w:r w:rsidRPr="00013A85">
        <w:rPr>
          <w:sz w:val="28"/>
          <w:szCs w:val="28"/>
        </w:rPr>
        <w:t xml:space="preserve"> за </w:t>
      </w:r>
      <w:proofErr w:type="spellStart"/>
      <w:r w:rsidRPr="00013A85">
        <w:rPr>
          <w:sz w:val="28"/>
          <w:szCs w:val="28"/>
        </w:rPr>
        <w:t>рахунок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реакцій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між</w:t>
      </w:r>
      <w:proofErr w:type="spellEnd"/>
      <w:r w:rsidRPr="00013A85">
        <w:rPr>
          <w:sz w:val="28"/>
          <w:szCs w:val="28"/>
        </w:rPr>
        <w:t xml:space="preserve"> карбонатами та </w:t>
      </w:r>
      <w:proofErr w:type="spellStart"/>
      <w:r w:rsidRPr="00013A85">
        <w:rPr>
          <w:sz w:val="28"/>
          <w:szCs w:val="28"/>
        </w:rPr>
        <w:t>домішками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інших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мінералів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які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були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висхідному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осаді</w:t>
      </w:r>
      <w:proofErr w:type="spellEnd"/>
      <w:r w:rsidRPr="00013A85">
        <w:rPr>
          <w:sz w:val="28"/>
          <w:szCs w:val="28"/>
        </w:rPr>
        <w:t xml:space="preserve">. При </w:t>
      </w:r>
      <w:proofErr w:type="spellStart"/>
      <w:r w:rsidRPr="00013A85">
        <w:rPr>
          <w:sz w:val="28"/>
          <w:szCs w:val="28"/>
        </w:rPr>
        <w:t>метаморфізмі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чистих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карбонатних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осадків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утворюються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мармури</w:t>
      </w:r>
      <w:proofErr w:type="spellEnd"/>
      <w:r w:rsidRPr="00013A85">
        <w:rPr>
          <w:sz w:val="28"/>
          <w:szCs w:val="28"/>
        </w:rPr>
        <w:t xml:space="preserve"> – </w:t>
      </w:r>
      <w:proofErr w:type="spellStart"/>
      <w:r w:rsidRPr="00013A85">
        <w:rPr>
          <w:sz w:val="28"/>
          <w:szCs w:val="28"/>
        </w:rPr>
        <w:t>кальцитові</w:t>
      </w:r>
      <w:proofErr w:type="spellEnd"/>
      <w:r w:rsidRPr="00013A85">
        <w:rPr>
          <w:sz w:val="28"/>
          <w:szCs w:val="28"/>
        </w:rPr>
        <w:t xml:space="preserve"> та </w:t>
      </w:r>
      <w:proofErr w:type="spellStart"/>
      <w:r w:rsidRPr="00013A85">
        <w:rPr>
          <w:sz w:val="28"/>
          <w:szCs w:val="28"/>
        </w:rPr>
        <w:t>доломітові</w:t>
      </w:r>
      <w:proofErr w:type="spellEnd"/>
      <w:r w:rsidRPr="00013A85">
        <w:rPr>
          <w:sz w:val="28"/>
          <w:szCs w:val="28"/>
        </w:rPr>
        <w:t xml:space="preserve">. За </w:t>
      </w:r>
      <w:proofErr w:type="spellStart"/>
      <w:r w:rsidRPr="00013A85">
        <w:rPr>
          <w:sz w:val="28"/>
          <w:szCs w:val="28"/>
        </w:rPr>
        <w:t>рахунок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домішок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утворюються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такі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мінерали</w:t>
      </w:r>
      <w:proofErr w:type="spellEnd"/>
      <w:r w:rsidRPr="00013A85">
        <w:rPr>
          <w:sz w:val="28"/>
          <w:szCs w:val="28"/>
        </w:rPr>
        <w:t xml:space="preserve"> як</w:t>
      </w:r>
      <w:proofErr w:type="gram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діопсид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кальцієві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гранати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основний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плагіоклаз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скаполіт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багатий</w:t>
      </w:r>
      <w:proofErr w:type="spellEnd"/>
      <w:r w:rsidRPr="00013A85">
        <w:rPr>
          <w:sz w:val="28"/>
          <w:szCs w:val="28"/>
        </w:rPr>
        <w:t xml:space="preserve"> на </w:t>
      </w:r>
      <w:proofErr w:type="spellStart"/>
      <w:r w:rsidRPr="00013A85">
        <w:rPr>
          <w:sz w:val="28"/>
          <w:szCs w:val="28"/>
        </w:rPr>
        <w:t>мейонітову</w:t>
      </w:r>
      <w:proofErr w:type="spellEnd"/>
      <w:r w:rsidRPr="00013A85">
        <w:rPr>
          <w:sz w:val="28"/>
          <w:szCs w:val="28"/>
        </w:rPr>
        <w:t xml:space="preserve"> молекулу (</w:t>
      </w:r>
      <w:proofErr w:type="spellStart"/>
      <w:r w:rsidRPr="00013A85">
        <w:rPr>
          <w:sz w:val="28"/>
          <w:szCs w:val="28"/>
        </w:rPr>
        <w:t>суттєво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кальцієвий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скаполіт</w:t>
      </w:r>
      <w:proofErr w:type="spellEnd"/>
      <w:r w:rsidRPr="00013A85">
        <w:rPr>
          <w:sz w:val="28"/>
          <w:szCs w:val="28"/>
        </w:rPr>
        <w:t xml:space="preserve">), магнетит. </w:t>
      </w:r>
      <w:proofErr w:type="spellStart"/>
      <w:r w:rsidRPr="00013A85">
        <w:rPr>
          <w:sz w:val="28"/>
          <w:szCs w:val="28"/>
        </w:rPr>
        <w:t>Якщо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кількість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домішок</w:t>
      </w:r>
      <w:proofErr w:type="spellEnd"/>
      <w:r w:rsidRPr="00013A85">
        <w:rPr>
          <w:sz w:val="28"/>
          <w:szCs w:val="28"/>
        </w:rPr>
        <w:t xml:space="preserve"> становить </w:t>
      </w:r>
      <w:proofErr w:type="spellStart"/>
      <w:r w:rsidRPr="00013A85">
        <w:rPr>
          <w:sz w:val="28"/>
          <w:szCs w:val="28"/>
        </w:rPr>
        <w:t>більше</w:t>
      </w:r>
      <w:proofErr w:type="spellEnd"/>
      <w:r w:rsidRPr="00013A85">
        <w:rPr>
          <w:sz w:val="28"/>
          <w:szCs w:val="28"/>
        </w:rPr>
        <w:t xml:space="preserve"> 10%, то порода </w:t>
      </w:r>
      <w:proofErr w:type="spellStart"/>
      <w:r w:rsidRPr="00013A85">
        <w:rPr>
          <w:sz w:val="28"/>
          <w:szCs w:val="28"/>
        </w:rPr>
        <w:t>називається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вже</w:t>
      </w:r>
      <w:proofErr w:type="spellEnd"/>
      <w:r w:rsidRPr="00013A85">
        <w:rPr>
          <w:sz w:val="28"/>
          <w:szCs w:val="28"/>
        </w:rPr>
        <w:t xml:space="preserve"> не </w:t>
      </w:r>
      <w:proofErr w:type="spellStart"/>
      <w:r w:rsidRPr="00013A85">
        <w:rPr>
          <w:sz w:val="28"/>
          <w:szCs w:val="28"/>
        </w:rPr>
        <w:t>мармуром</w:t>
      </w:r>
      <w:proofErr w:type="spellEnd"/>
      <w:r w:rsidRPr="00013A85">
        <w:rPr>
          <w:sz w:val="28"/>
          <w:szCs w:val="28"/>
        </w:rPr>
        <w:t xml:space="preserve">, а </w:t>
      </w:r>
      <w:proofErr w:type="spellStart"/>
      <w:r w:rsidRPr="00013A85">
        <w:rPr>
          <w:i/>
          <w:sz w:val="28"/>
          <w:szCs w:val="28"/>
        </w:rPr>
        <w:t>кальцифіром</w:t>
      </w:r>
      <w:proofErr w:type="spellEnd"/>
      <w:r w:rsidRPr="00013A85">
        <w:rPr>
          <w:i/>
          <w:sz w:val="28"/>
          <w:szCs w:val="28"/>
        </w:rPr>
        <w:t>.</w:t>
      </w:r>
      <w:r w:rsidRPr="00013A85">
        <w:rPr>
          <w:sz w:val="28"/>
          <w:szCs w:val="28"/>
        </w:rPr>
        <w:t xml:space="preserve"> При </w:t>
      </w:r>
      <w:proofErr w:type="spellStart"/>
      <w:r w:rsidRPr="00013A85">
        <w:rPr>
          <w:sz w:val="28"/>
          <w:szCs w:val="28"/>
        </w:rPr>
        <w:t>нестачі</w:t>
      </w:r>
      <w:proofErr w:type="spellEnd"/>
      <w:r w:rsidRPr="00013A85">
        <w:rPr>
          <w:sz w:val="28"/>
          <w:szCs w:val="28"/>
        </w:rPr>
        <w:t xml:space="preserve"> SiO</w:t>
      </w:r>
      <w:r w:rsidRPr="00013A85">
        <w:rPr>
          <w:sz w:val="28"/>
          <w:szCs w:val="28"/>
          <w:vertAlign w:val="subscript"/>
        </w:rPr>
        <w:t>2</w:t>
      </w:r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з’являється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олівін</w:t>
      </w:r>
      <w:proofErr w:type="spellEnd"/>
      <w:r w:rsidRPr="00013A85">
        <w:rPr>
          <w:sz w:val="28"/>
          <w:szCs w:val="28"/>
        </w:rPr>
        <w:t xml:space="preserve"> (форстерит), </w:t>
      </w:r>
      <w:proofErr w:type="spellStart"/>
      <w:r w:rsidRPr="00013A85">
        <w:rPr>
          <w:sz w:val="28"/>
          <w:szCs w:val="28"/>
        </w:rPr>
        <w:t>шпінель</w:t>
      </w:r>
      <w:proofErr w:type="spellEnd"/>
      <w:r w:rsidRPr="00013A85">
        <w:rPr>
          <w:sz w:val="28"/>
          <w:szCs w:val="28"/>
        </w:rPr>
        <w:t xml:space="preserve">, а </w:t>
      </w:r>
      <w:proofErr w:type="spellStart"/>
      <w:r w:rsidRPr="00013A85">
        <w:rPr>
          <w:sz w:val="28"/>
          <w:szCs w:val="28"/>
        </w:rPr>
        <w:t>також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такі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р</w:t>
      </w:r>
      <w:proofErr w:type="gramEnd"/>
      <w:r w:rsidRPr="00013A85">
        <w:rPr>
          <w:sz w:val="28"/>
          <w:szCs w:val="28"/>
        </w:rPr>
        <w:t>ідкі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силікати</w:t>
      </w:r>
      <w:proofErr w:type="spellEnd"/>
      <w:r w:rsidRPr="00013A85">
        <w:rPr>
          <w:sz w:val="28"/>
          <w:szCs w:val="28"/>
        </w:rPr>
        <w:t xml:space="preserve"> як </w:t>
      </w:r>
      <w:proofErr w:type="spellStart"/>
      <w:r w:rsidRPr="00013A85">
        <w:rPr>
          <w:sz w:val="28"/>
          <w:szCs w:val="28"/>
        </w:rPr>
        <w:t>хондродит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гуміт</w:t>
      </w:r>
      <w:proofErr w:type="spellEnd"/>
      <w:r w:rsidRPr="00013A85">
        <w:rPr>
          <w:sz w:val="28"/>
          <w:szCs w:val="28"/>
        </w:rPr>
        <w:t xml:space="preserve">. 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Багаті</w:t>
      </w:r>
      <w:proofErr w:type="spellEnd"/>
      <w:r w:rsidRPr="00013A85">
        <w:rPr>
          <w:sz w:val="28"/>
          <w:szCs w:val="28"/>
        </w:rPr>
        <w:t xml:space="preserve"> на кварц </w:t>
      </w:r>
      <w:proofErr w:type="spellStart"/>
      <w:r w:rsidRPr="00013A85">
        <w:rPr>
          <w:sz w:val="28"/>
          <w:szCs w:val="28"/>
        </w:rPr>
        <w:t>осадові</w:t>
      </w:r>
      <w:proofErr w:type="spellEnd"/>
      <w:r w:rsidRPr="00013A85">
        <w:rPr>
          <w:sz w:val="28"/>
          <w:szCs w:val="28"/>
        </w:rPr>
        <w:t xml:space="preserve"> породи в </w:t>
      </w:r>
      <w:proofErr w:type="spellStart"/>
      <w:r w:rsidRPr="00013A85">
        <w:rPr>
          <w:sz w:val="28"/>
          <w:szCs w:val="28"/>
        </w:rPr>
        <w:t>умовах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перетворюються</w:t>
      </w:r>
      <w:proofErr w:type="spellEnd"/>
      <w:r w:rsidRPr="00013A85">
        <w:rPr>
          <w:sz w:val="28"/>
          <w:szCs w:val="28"/>
        </w:rPr>
        <w:t xml:space="preserve"> на </w:t>
      </w:r>
      <w:proofErr w:type="spellStart"/>
      <w:r w:rsidRPr="00013A85">
        <w:rPr>
          <w:i/>
          <w:sz w:val="28"/>
          <w:szCs w:val="28"/>
        </w:rPr>
        <w:t>кварцити</w:t>
      </w:r>
      <w:proofErr w:type="spellEnd"/>
      <w:r w:rsidRPr="00013A85">
        <w:rPr>
          <w:sz w:val="28"/>
          <w:szCs w:val="28"/>
        </w:rPr>
        <w:t xml:space="preserve">, для </w:t>
      </w:r>
      <w:proofErr w:type="spellStart"/>
      <w:r w:rsidRPr="00013A85">
        <w:rPr>
          <w:sz w:val="28"/>
          <w:szCs w:val="28"/>
        </w:rPr>
        <w:t>яких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характерні</w:t>
      </w:r>
      <w:proofErr w:type="spellEnd"/>
      <w:r w:rsidRPr="00013A85">
        <w:rPr>
          <w:sz w:val="28"/>
          <w:szCs w:val="28"/>
        </w:rPr>
        <w:t xml:space="preserve"> крупнозерниста </w:t>
      </w:r>
      <w:proofErr w:type="spellStart"/>
      <w:r w:rsidRPr="00013A85">
        <w:rPr>
          <w:sz w:val="28"/>
          <w:szCs w:val="28"/>
        </w:rPr>
        <w:t>будова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масивна</w:t>
      </w:r>
      <w:proofErr w:type="spellEnd"/>
      <w:r w:rsidRPr="00013A85">
        <w:rPr>
          <w:sz w:val="28"/>
          <w:szCs w:val="28"/>
        </w:rPr>
        <w:t xml:space="preserve"> текстура та </w:t>
      </w:r>
      <w:proofErr w:type="spellStart"/>
      <w:r w:rsidRPr="00013A85">
        <w:rPr>
          <w:sz w:val="28"/>
          <w:szCs w:val="28"/>
        </w:rPr>
        <w:t>зубчаста</w:t>
      </w:r>
      <w:proofErr w:type="spellEnd"/>
      <w:r w:rsidRPr="00013A85">
        <w:rPr>
          <w:sz w:val="28"/>
          <w:szCs w:val="28"/>
        </w:rPr>
        <w:t xml:space="preserve"> структура. </w:t>
      </w:r>
      <w:proofErr w:type="spellStart"/>
      <w:r w:rsidRPr="00013A85">
        <w:rPr>
          <w:sz w:val="28"/>
          <w:szCs w:val="28"/>
        </w:rPr>
        <w:t>Строге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віднесення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кварцитів</w:t>
      </w:r>
      <w:proofErr w:type="spellEnd"/>
      <w:r w:rsidRPr="00013A85">
        <w:rPr>
          <w:sz w:val="28"/>
          <w:szCs w:val="28"/>
        </w:rPr>
        <w:t xml:space="preserve"> до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можливе</w:t>
      </w:r>
      <w:proofErr w:type="spellEnd"/>
      <w:r w:rsidRPr="00013A85">
        <w:rPr>
          <w:sz w:val="28"/>
          <w:szCs w:val="28"/>
        </w:rPr>
        <w:t xml:space="preserve"> при </w:t>
      </w:r>
      <w:proofErr w:type="spellStart"/>
      <w:r w:rsidRPr="00013A85">
        <w:rPr>
          <w:sz w:val="28"/>
          <w:szCs w:val="28"/>
        </w:rPr>
        <w:t>наявності</w:t>
      </w:r>
      <w:proofErr w:type="spellEnd"/>
      <w:r w:rsidRPr="00013A85">
        <w:rPr>
          <w:sz w:val="28"/>
          <w:szCs w:val="28"/>
        </w:rPr>
        <w:t xml:space="preserve"> у кварцитах </w:t>
      </w:r>
      <w:proofErr w:type="spellStart"/>
      <w:r w:rsidRPr="00013A85">
        <w:rPr>
          <w:sz w:val="28"/>
          <w:szCs w:val="28"/>
        </w:rPr>
        <w:t>мінералів</w:t>
      </w:r>
      <w:proofErr w:type="spellEnd"/>
      <w:r w:rsidRPr="00013A85">
        <w:rPr>
          <w:sz w:val="28"/>
          <w:szCs w:val="28"/>
        </w:rPr>
        <w:t xml:space="preserve"> типу </w:t>
      </w:r>
      <w:proofErr w:type="spellStart"/>
      <w:r w:rsidRPr="00013A85">
        <w:rPr>
          <w:sz w:val="28"/>
          <w:szCs w:val="28"/>
        </w:rPr>
        <w:t>силі</w:t>
      </w:r>
      <w:proofErr w:type="gramStart"/>
      <w:r w:rsidRPr="00013A85">
        <w:rPr>
          <w:sz w:val="28"/>
          <w:szCs w:val="28"/>
        </w:rPr>
        <w:t>маніту</w:t>
      </w:r>
      <w:proofErr w:type="spellEnd"/>
      <w:proofErr w:type="gram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гіперстену</w:t>
      </w:r>
      <w:proofErr w:type="spellEnd"/>
      <w:r w:rsidRPr="00013A85">
        <w:rPr>
          <w:sz w:val="28"/>
          <w:szCs w:val="28"/>
        </w:rPr>
        <w:t xml:space="preserve">, гранату, </w:t>
      </w:r>
      <w:proofErr w:type="spellStart"/>
      <w:r w:rsidRPr="00013A85">
        <w:rPr>
          <w:sz w:val="28"/>
          <w:szCs w:val="28"/>
        </w:rPr>
        <w:t>діопсиду</w:t>
      </w:r>
      <w:proofErr w:type="spellEnd"/>
      <w:r w:rsidRPr="00013A85">
        <w:rPr>
          <w:sz w:val="28"/>
          <w:szCs w:val="28"/>
        </w:rPr>
        <w:t xml:space="preserve">, рутилу, </w:t>
      </w:r>
      <w:proofErr w:type="spellStart"/>
      <w:r w:rsidRPr="00013A85">
        <w:rPr>
          <w:sz w:val="28"/>
          <w:szCs w:val="28"/>
        </w:rPr>
        <w:t>тобто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мінералів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типових</w:t>
      </w:r>
      <w:proofErr w:type="spellEnd"/>
      <w:r w:rsidRPr="00013A85">
        <w:rPr>
          <w:sz w:val="28"/>
          <w:szCs w:val="28"/>
        </w:rPr>
        <w:t xml:space="preserve"> для </w:t>
      </w:r>
      <w:proofErr w:type="spellStart"/>
      <w:r w:rsidRPr="00013A85">
        <w:rPr>
          <w:sz w:val="28"/>
          <w:szCs w:val="28"/>
        </w:rPr>
        <w:t>гранулітової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r w:rsidRPr="00013A85">
        <w:rPr>
          <w:sz w:val="28"/>
          <w:szCs w:val="28"/>
        </w:rPr>
        <w:t xml:space="preserve">Широко </w:t>
      </w:r>
      <w:proofErr w:type="spellStart"/>
      <w:r w:rsidRPr="00013A85">
        <w:rPr>
          <w:sz w:val="28"/>
          <w:szCs w:val="28"/>
        </w:rPr>
        <w:t>розповсюджені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r w:rsidRPr="00013A85">
        <w:rPr>
          <w:sz w:val="28"/>
          <w:szCs w:val="28"/>
        </w:rPr>
        <w:t>гранулі</w:t>
      </w:r>
      <w:proofErr w:type="gramStart"/>
      <w:r w:rsidRPr="00013A85">
        <w:rPr>
          <w:sz w:val="28"/>
          <w:szCs w:val="28"/>
        </w:rPr>
        <w:t>тов</w:t>
      </w:r>
      <w:proofErr w:type="gramEnd"/>
      <w:r w:rsidRPr="00013A85">
        <w:rPr>
          <w:sz w:val="28"/>
          <w:szCs w:val="28"/>
        </w:rPr>
        <w:t>ій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гнейси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складаються</w:t>
      </w:r>
      <w:proofErr w:type="spellEnd"/>
      <w:r w:rsidRPr="00013A85">
        <w:rPr>
          <w:sz w:val="28"/>
          <w:szCs w:val="28"/>
        </w:rPr>
        <w:t xml:space="preserve"> з гранату альмандин-</w:t>
      </w:r>
      <w:proofErr w:type="spellStart"/>
      <w:r w:rsidRPr="00013A85">
        <w:rPr>
          <w:sz w:val="28"/>
          <w:szCs w:val="28"/>
        </w:rPr>
        <w:t>піропового</w:t>
      </w:r>
      <w:proofErr w:type="spellEnd"/>
      <w:r w:rsidRPr="00013A85">
        <w:rPr>
          <w:sz w:val="28"/>
          <w:szCs w:val="28"/>
        </w:rPr>
        <w:t xml:space="preserve"> складу, </w:t>
      </w:r>
      <w:proofErr w:type="spellStart"/>
      <w:r w:rsidRPr="00013A85">
        <w:rPr>
          <w:sz w:val="28"/>
          <w:szCs w:val="28"/>
        </w:rPr>
        <w:t>ромбічного</w:t>
      </w:r>
      <w:proofErr w:type="spellEnd"/>
      <w:r w:rsidRPr="00013A85">
        <w:rPr>
          <w:sz w:val="28"/>
          <w:szCs w:val="28"/>
        </w:rPr>
        <w:t xml:space="preserve"> та </w:t>
      </w:r>
      <w:proofErr w:type="spellStart"/>
      <w:r w:rsidRPr="00013A85">
        <w:rPr>
          <w:sz w:val="28"/>
          <w:szCs w:val="28"/>
        </w:rPr>
        <w:t>моноклінного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піроксену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біотиту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його</w:t>
      </w:r>
      <w:proofErr w:type="spellEnd"/>
      <w:r w:rsidRPr="00013A85">
        <w:rPr>
          <w:sz w:val="28"/>
          <w:szCs w:val="28"/>
        </w:rPr>
        <w:t xml:space="preserve">, як правило, </w:t>
      </w:r>
      <w:proofErr w:type="spellStart"/>
      <w:r w:rsidRPr="00013A85">
        <w:rPr>
          <w:sz w:val="28"/>
          <w:szCs w:val="28"/>
        </w:rPr>
        <w:t>небагато</w:t>
      </w:r>
      <w:proofErr w:type="spellEnd"/>
      <w:r w:rsidRPr="00013A85">
        <w:rPr>
          <w:sz w:val="28"/>
          <w:szCs w:val="28"/>
        </w:rPr>
        <w:t xml:space="preserve">), </w:t>
      </w:r>
      <w:proofErr w:type="spellStart"/>
      <w:r w:rsidRPr="00013A85">
        <w:rPr>
          <w:sz w:val="28"/>
          <w:szCs w:val="28"/>
        </w:rPr>
        <w:t>плагіоклазу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олігоклаз</w:t>
      </w:r>
      <w:proofErr w:type="spellEnd"/>
      <w:r w:rsidRPr="00013A85">
        <w:rPr>
          <w:sz w:val="28"/>
          <w:szCs w:val="28"/>
        </w:rPr>
        <w:t xml:space="preserve">-андезину), ортоклазу, кварцу, магнетиту, </w:t>
      </w:r>
      <w:proofErr w:type="spellStart"/>
      <w:r w:rsidRPr="00013A85">
        <w:rPr>
          <w:sz w:val="28"/>
          <w:szCs w:val="28"/>
        </w:rPr>
        <w:t>ільменіту</w:t>
      </w:r>
      <w:proofErr w:type="spellEnd"/>
      <w:r w:rsidRPr="00013A85">
        <w:rPr>
          <w:sz w:val="28"/>
          <w:szCs w:val="28"/>
        </w:rPr>
        <w:t xml:space="preserve">. За </w:t>
      </w:r>
      <w:proofErr w:type="spellStart"/>
      <w:r w:rsidRPr="00013A85">
        <w:rPr>
          <w:sz w:val="28"/>
          <w:szCs w:val="28"/>
        </w:rPr>
        <w:t>своїм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хімізмом</w:t>
      </w:r>
      <w:proofErr w:type="spellEnd"/>
      <w:r w:rsidRPr="00013A85">
        <w:rPr>
          <w:sz w:val="28"/>
          <w:szCs w:val="28"/>
        </w:rPr>
        <w:t xml:space="preserve"> вони </w:t>
      </w:r>
      <w:proofErr w:type="spellStart"/>
      <w:r w:rsidRPr="00013A85">
        <w:rPr>
          <w:sz w:val="28"/>
          <w:szCs w:val="28"/>
        </w:rPr>
        <w:t>досить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наближені</w:t>
      </w:r>
      <w:proofErr w:type="spellEnd"/>
      <w:r w:rsidRPr="00013A85">
        <w:rPr>
          <w:sz w:val="28"/>
          <w:szCs w:val="28"/>
        </w:rPr>
        <w:t xml:space="preserve"> до </w:t>
      </w:r>
      <w:proofErr w:type="spellStart"/>
      <w:r w:rsidRPr="00013A85">
        <w:rPr>
          <w:sz w:val="28"/>
          <w:szCs w:val="28"/>
        </w:rPr>
        <w:t>гранітоїдів</w:t>
      </w:r>
      <w:proofErr w:type="spellEnd"/>
      <w:r w:rsidRPr="00013A85">
        <w:rPr>
          <w:sz w:val="28"/>
          <w:szCs w:val="28"/>
        </w:rPr>
        <w:t xml:space="preserve">, тому склад </w:t>
      </w:r>
      <w:proofErr w:type="spellStart"/>
      <w:r w:rsidRPr="00013A85">
        <w:rPr>
          <w:sz w:val="28"/>
          <w:szCs w:val="28"/>
        </w:rPr>
        <w:t>їх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варіює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досить</w:t>
      </w:r>
      <w:proofErr w:type="spellEnd"/>
      <w:r w:rsidRPr="00013A85">
        <w:rPr>
          <w:sz w:val="28"/>
          <w:szCs w:val="28"/>
        </w:rPr>
        <w:t xml:space="preserve"> широко (</w:t>
      </w:r>
      <w:proofErr w:type="spellStart"/>
      <w:r w:rsidRPr="00013A85">
        <w:rPr>
          <w:sz w:val="28"/>
          <w:szCs w:val="28"/>
        </w:rPr>
        <w:t>від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кислих</w:t>
      </w:r>
      <w:proofErr w:type="spellEnd"/>
      <w:r w:rsidRPr="00013A85">
        <w:rPr>
          <w:sz w:val="28"/>
          <w:szCs w:val="28"/>
        </w:rPr>
        <w:t xml:space="preserve"> до </w:t>
      </w:r>
      <w:proofErr w:type="spellStart"/>
      <w:r w:rsidRPr="00013A85">
        <w:rPr>
          <w:sz w:val="28"/>
          <w:szCs w:val="28"/>
        </w:rPr>
        <w:t>середніх</w:t>
      </w:r>
      <w:proofErr w:type="spellEnd"/>
      <w:r w:rsidRPr="00013A85">
        <w:rPr>
          <w:sz w:val="28"/>
          <w:szCs w:val="28"/>
        </w:rPr>
        <w:t xml:space="preserve"> за складом </w:t>
      </w:r>
      <w:proofErr w:type="spellStart"/>
      <w:proofErr w:type="gramStart"/>
      <w:r w:rsidRPr="00013A85">
        <w:rPr>
          <w:sz w:val="28"/>
          <w:szCs w:val="28"/>
        </w:rPr>
        <w:t>р</w:t>
      </w:r>
      <w:proofErr w:type="gramEnd"/>
      <w:r w:rsidRPr="00013A85">
        <w:rPr>
          <w:sz w:val="28"/>
          <w:szCs w:val="28"/>
        </w:rPr>
        <w:t>ізниць</w:t>
      </w:r>
      <w:proofErr w:type="spellEnd"/>
      <w:r w:rsidRPr="00013A85">
        <w:rPr>
          <w:sz w:val="28"/>
          <w:szCs w:val="28"/>
        </w:rPr>
        <w:t xml:space="preserve">). </w:t>
      </w:r>
      <w:proofErr w:type="spellStart"/>
      <w:r w:rsidRPr="00013A85">
        <w:rPr>
          <w:sz w:val="28"/>
          <w:szCs w:val="28"/>
        </w:rPr>
        <w:t>Гнейси</w:t>
      </w:r>
      <w:proofErr w:type="spellEnd"/>
      <w:r w:rsidRPr="00013A85">
        <w:rPr>
          <w:sz w:val="28"/>
          <w:szCs w:val="28"/>
        </w:rPr>
        <w:t xml:space="preserve">, у </w:t>
      </w:r>
      <w:proofErr w:type="spellStart"/>
      <w:r w:rsidRPr="00013A85">
        <w:rPr>
          <w:sz w:val="28"/>
          <w:szCs w:val="28"/>
        </w:rPr>
        <w:t>яких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немає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калієвого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польового</w:t>
      </w:r>
      <w:proofErr w:type="spellEnd"/>
      <w:r w:rsidRPr="00013A85">
        <w:rPr>
          <w:sz w:val="28"/>
          <w:szCs w:val="28"/>
        </w:rPr>
        <w:t xml:space="preserve"> шпату, </w:t>
      </w:r>
      <w:proofErr w:type="spellStart"/>
      <w:r w:rsidRPr="00013A85">
        <w:rPr>
          <w:sz w:val="28"/>
          <w:szCs w:val="28"/>
        </w:rPr>
        <w:t>називаються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плагіогнейсами</w:t>
      </w:r>
      <w:proofErr w:type="spellEnd"/>
      <w:r w:rsidRPr="00013A85">
        <w:rPr>
          <w:sz w:val="28"/>
          <w:szCs w:val="28"/>
        </w:rPr>
        <w:t xml:space="preserve">. Для </w:t>
      </w:r>
      <w:proofErr w:type="spellStart"/>
      <w:r w:rsidRPr="00013A85">
        <w:rPr>
          <w:sz w:val="28"/>
          <w:szCs w:val="28"/>
        </w:rPr>
        <w:t>гнейсів</w:t>
      </w:r>
      <w:proofErr w:type="spellEnd"/>
      <w:r w:rsidRPr="00013A85">
        <w:rPr>
          <w:sz w:val="28"/>
          <w:szCs w:val="28"/>
        </w:rPr>
        <w:t xml:space="preserve"> є </w:t>
      </w:r>
      <w:proofErr w:type="spellStart"/>
      <w:r w:rsidRPr="00013A85">
        <w:rPr>
          <w:sz w:val="28"/>
          <w:szCs w:val="28"/>
        </w:rPr>
        <w:t>обов’язковою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наявність</w:t>
      </w:r>
      <w:proofErr w:type="spellEnd"/>
      <w:r w:rsidRPr="00013A85">
        <w:rPr>
          <w:sz w:val="28"/>
          <w:szCs w:val="28"/>
        </w:rPr>
        <w:t xml:space="preserve"> кварцу, </w:t>
      </w:r>
      <w:proofErr w:type="spellStart"/>
      <w:r w:rsidRPr="00013A85">
        <w:rPr>
          <w:sz w:val="28"/>
          <w:szCs w:val="28"/>
        </w:rPr>
        <w:lastRenderedPageBreak/>
        <w:t>плагіоклазу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калієвого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польового</w:t>
      </w:r>
      <w:proofErr w:type="spellEnd"/>
      <w:r w:rsidRPr="00013A85">
        <w:rPr>
          <w:sz w:val="28"/>
          <w:szCs w:val="28"/>
        </w:rPr>
        <w:t xml:space="preserve"> шпату, </w:t>
      </w:r>
      <w:proofErr w:type="spellStart"/>
      <w:r w:rsidRPr="00013A85">
        <w:rPr>
          <w:sz w:val="28"/>
          <w:szCs w:val="28"/>
        </w:rPr>
        <w:t>приблизно</w:t>
      </w:r>
      <w:proofErr w:type="spellEnd"/>
      <w:r w:rsidRPr="00013A85">
        <w:rPr>
          <w:sz w:val="28"/>
          <w:szCs w:val="28"/>
        </w:rPr>
        <w:t xml:space="preserve"> у </w:t>
      </w:r>
      <w:proofErr w:type="spellStart"/>
      <w:proofErr w:type="gramStart"/>
      <w:r w:rsidRPr="00013A85">
        <w:rPr>
          <w:sz w:val="28"/>
          <w:szCs w:val="28"/>
        </w:rPr>
        <w:t>р</w:t>
      </w:r>
      <w:proofErr w:type="gramEnd"/>
      <w:r w:rsidRPr="00013A85">
        <w:rPr>
          <w:sz w:val="28"/>
          <w:szCs w:val="28"/>
        </w:rPr>
        <w:t>івних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кількостях</w:t>
      </w:r>
      <w:proofErr w:type="spellEnd"/>
      <w:r w:rsidRPr="00013A85">
        <w:rPr>
          <w:sz w:val="28"/>
          <w:szCs w:val="28"/>
        </w:rPr>
        <w:t xml:space="preserve"> (</w:t>
      </w:r>
      <w:proofErr w:type="spellStart"/>
      <w:r w:rsidRPr="00013A85">
        <w:rPr>
          <w:sz w:val="28"/>
          <w:szCs w:val="28"/>
        </w:rPr>
        <w:t>подібно</w:t>
      </w:r>
      <w:proofErr w:type="spellEnd"/>
      <w:r w:rsidRPr="00013A85">
        <w:rPr>
          <w:sz w:val="28"/>
          <w:szCs w:val="28"/>
        </w:rPr>
        <w:t xml:space="preserve"> до </w:t>
      </w:r>
      <w:proofErr w:type="spellStart"/>
      <w:r w:rsidRPr="00013A85">
        <w:rPr>
          <w:sz w:val="28"/>
          <w:szCs w:val="28"/>
        </w:rPr>
        <w:t>гранітів</w:t>
      </w:r>
      <w:proofErr w:type="spellEnd"/>
      <w:r w:rsidRPr="00013A85">
        <w:rPr>
          <w:sz w:val="28"/>
          <w:szCs w:val="28"/>
        </w:rPr>
        <w:t xml:space="preserve">) і не </w:t>
      </w:r>
      <w:proofErr w:type="spellStart"/>
      <w:r w:rsidRPr="00013A85">
        <w:rPr>
          <w:sz w:val="28"/>
          <w:szCs w:val="28"/>
        </w:rPr>
        <w:t>більше</w:t>
      </w:r>
      <w:proofErr w:type="spellEnd"/>
      <w:r w:rsidRPr="00013A85">
        <w:rPr>
          <w:sz w:val="28"/>
          <w:szCs w:val="28"/>
        </w:rPr>
        <w:t xml:space="preserve"> 20-25% </w:t>
      </w:r>
      <w:proofErr w:type="spellStart"/>
      <w:r w:rsidRPr="00013A85">
        <w:rPr>
          <w:sz w:val="28"/>
          <w:szCs w:val="28"/>
        </w:rPr>
        <w:t>домішок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інших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мінералів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Особливу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групу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становлять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чарнокіти</w:t>
      </w:r>
      <w:proofErr w:type="spellEnd"/>
      <w:r w:rsidRPr="00013A85">
        <w:rPr>
          <w:sz w:val="28"/>
          <w:szCs w:val="28"/>
        </w:rPr>
        <w:t xml:space="preserve">, </w:t>
      </w:r>
      <w:proofErr w:type="gramStart"/>
      <w:r w:rsidRPr="00013A85">
        <w:rPr>
          <w:sz w:val="28"/>
          <w:szCs w:val="28"/>
        </w:rPr>
        <w:t>у</w:t>
      </w:r>
      <w:proofErr w:type="gram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склад</w:t>
      </w:r>
      <w:proofErr w:type="gramEnd"/>
      <w:r w:rsidRPr="00013A85">
        <w:rPr>
          <w:sz w:val="28"/>
          <w:szCs w:val="28"/>
        </w:rPr>
        <w:t>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яких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обов’язково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наявний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гіперстен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асоціації</w:t>
      </w:r>
      <w:proofErr w:type="spellEnd"/>
      <w:r w:rsidRPr="00013A85">
        <w:rPr>
          <w:sz w:val="28"/>
          <w:szCs w:val="28"/>
        </w:rPr>
        <w:t xml:space="preserve"> з </w:t>
      </w:r>
      <w:proofErr w:type="spellStart"/>
      <w:r w:rsidRPr="00013A85">
        <w:rPr>
          <w:sz w:val="28"/>
          <w:szCs w:val="28"/>
        </w:rPr>
        <w:t>кварцом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плагіоклазом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калішпатом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біотитом</w:t>
      </w:r>
      <w:proofErr w:type="spellEnd"/>
      <w:r w:rsidRPr="00013A85">
        <w:rPr>
          <w:sz w:val="28"/>
          <w:szCs w:val="28"/>
        </w:rPr>
        <w:t xml:space="preserve">, гранатом. </w:t>
      </w:r>
      <w:proofErr w:type="spellStart"/>
      <w:r w:rsidRPr="00013A85">
        <w:rPr>
          <w:sz w:val="28"/>
          <w:szCs w:val="28"/>
        </w:rPr>
        <w:t>Хімізм</w:t>
      </w:r>
      <w:proofErr w:type="spellEnd"/>
      <w:r w:rsidRPr="00013A85">
        <w:rPr>
          <w:sz w:val="28"/>
          <w:szCs w:val="28"/>
        </w:rPr>
        <w:t xml:space="preserve"> і </w:t>
      </w:r>
      <w:proofErr w:type="spellStart"/>
      <w:r w:rsidRPr="00013A85">
        <w:rPr>
          <w:sz w:val="28"/>
          <w:szCs w:val="28"/>
        </w:rPr>
        <w:t>мінеральний</w:t>
      </w:r>
      <w:proofErr w:type="spellEnd"/>
      <w:r w:rsidRPr="00013A85">
        <w:rPr>
          <w:sz w:val="28"/>
          <w:szCs w:val="28"/>
        </w:rPr>
        <w:t xml:space="preserve"> склад </w:t>
      </w:r>
      <w:proofErr w:type="spellStart"/>
      <w:r w:rsidRPr="00013A85">
        <w:rPr>
          <w:sz w:val="28"/>
          <w:szCs w:val="28"/>
        </w:rPr>
        <w:t>чарнокітів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досить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мінливий</w:t>
      </w:r>
      <w:proofErr w:type="spellEnd"/>
      <w:r w:rsidRPr="00013A85">
        <w:rPr>
          <w:sz w:val="28"/>
          <w:szCs w:val="28"/>
        </w:rPr>
        <w:t xml:space="preserve">. </w:t>
      </w:r>
      <w:proofErr w:type="spellStart"/>
      <w:r w:rsidRPr="00013A85">
        <w:rPr>
          <w:sz w:val="28"/>
          <w:szCs w:val="28"/>
        </w:rPr>
        <w:t>Найменш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кислі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р</w:t>
      </w:r>
      <w:proofErr w:type="gramEnd"/>
      <w:r w:rsidRPr="00013A85">
        <w:rPr>
          <w:sz w:val="28"/>
          <w:szCs w:val="28"/>
        </w:rPr>
        <w:t>ізниці</w:t>
      </w:r>
      <w:proofErr w:type="spellEnd"/>
      <w:r w:rsidRPr="00013A85">
        <w:rPr>
          <w:sz w:val="28"/>
          <w:szCs w:val="28"/>
        </w:rPr>
        <w:t xml:space="preserve">, в </w:t>
      </w:r>
      <w:proofErr w:type="spellStart"/>
      <w:r w:rsidRPr="00013A85">
        <w:rPr>
          <w:sz w:val="28"/>
          <w:szCs w:val="28"/>
        </w:rPr>
        <w:t>яких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немає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калієвого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польового</w:t>
      </w:r>
      <w:proofErr w:type="spellEnd"/>
      <w:r w:rsidRPr="00013A85">
        <w:rPr>
          <w:sz w:val="28"/>
          <w:szCs w:val="28"/>
        </w:rPr>
        <w:t xml:space="preserve"> шпату, </w:t>
      </w:r>
      <w:proofErr w:type="spellStart"/>
      <w:r w:rsidRPr="00013A85">
        <w:rPr>
          <w:sz w:val="28"/>
          <w:szCs w:val="28"/>
        </w:rPr>
        <w:t>мають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назву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ендербіти</w:t>
      </w:r>
      <w:proofErr w:type="spellEnd"/>
      <w:r w:rsidRPr="00013A85">
        <w:rPr>
          <w:sz w:val="28"/>
          <w:szCs w:val="28"/>
        </w:rPr>
        <w:t xml:space="preserve">. </w:t>
      </w:r>
      <w:proofErr w:type="spellStart"/>
      <w:r w:rsidRPr="00013A85">
        <w:rPr>
          <w:sz w:val="28"/>
          <w:szCs w:val="28"/>
        </w:rPr>
        <w:t>Слід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proofErr w:type="gramStart"/>
      <w:r w:rsidRPr="00013A85">
        <w:rPr>
          <w:sz w:val="28"/>
          <w:szCs w:val="28"/>
        </w:rPr>
        <w:t>п</w:t>
      </w:r>
      <w:proofErr w:type="gramEnd"/>
      <w:r w:rsidRPr="00013A85">
        <w:rPr>
          <w:sz w:val="28"/>
          <w:szCs w:val="28"/>
        </w:rPr>
        <w:t>ідкреслити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що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чарнокіти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дуже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поширені</w:t>
      </w:r>
      <w:proofErr w:type="spellEnd"/>
      <w:r w:rsidRPr="00013A85">
        <w:rPr>
          <w:sz w:val="28"/>
          <w:szCs w:val="28"/>
        </w:rPr>
        <w:t xml:space="preserve"> в </w:t>
      </w:r>
      <w:proofErr w:type="spellStart"/>
      <w:r w:rsidRPr="00013A85">
        <w:rPr>
          <w:sz w:val="28"/>
          <w:szCs w:val="28"/>
        </w:rPr>
        <w:t>гранулітовій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. Не </w:t>
      </w:r>
      <w:proofErr w:type="spellStart"/>
      <w:r w:rsidRPr="00013A85">
        <w:rPr>
          <w:sz w:val="28"/>
          <w:szCs w:val="28"/>
        </w:rPr>
        <w:t>завжди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можна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виявити</w:t>
      </w:r>
      <w:proofErr w:type="spellEnd"/>
      <w:r w:rsidRPr="00013A85">
        <w:rPr>
          <w:sz w:val="28"/>
          <w:szCs w:val="28"/>
        </w:rPr>
        <w:t xml:space="preserve">, є вони результатом </w:t>
      </w:r>
      <w:proofErr w:type="spellStart"/>
      <w:r w:rsidRPr="00013A85">
        <w:rPr>
          <w:sz w:val="28"/>
          <w:szCs w:val="28"/>
        </w:rPr>
        <w:t>метаморфізму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висхідних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порід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чи</w:t>
      </w:r>
      <w:proofErr w:type="spellEnd"/>
      <w:r w:rsidRPr="00013A85">
        <w:rPr>
          <w:sz w:val="28"/>
          <w:szCs w:val="28"/>
        </w:rPr>
        <w:t xml:space="preserve"> продуктами </w:t>
      </w:r>
      <w:proofErr w:type="spellStart"/>
      <w:r w:rsidRPr="00013A85">
        <w:rPr>
          <w:sz w:val="28"/>
          <w:szCs w:val="28"/>
        </w:rPr>
        <w:t>плавлення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окремих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ділянок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метаморфічної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товщі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r w:rsidRPr="00013A85">
        <w:rPr>
          <w:sz w:val="28"/>
          <w:szCs w:val="28"/>
        </w:rPr>
        <w:t xml:space="preserve">До </w:t>
      </w:r>
      <w:proofErr w:type="spellStart"/>
      <w:r w:rsidRPr="00013A85">
        <w:rPr>
          <w:sz w:val="28"/>
          <w:szCs w:val="28"/>
        </w:rPr>
        <w:t>ортопорід</w:t>
      </w:r>
      <w:proofErr w:type="spellEnd"/>
      <w:r w:rsidRPr="00013A85">
        <w:rPr>
          <w:sz w:val="28"/>
          <w:szCs w:val="28"/>
        </w:rPr>
        <w:t xml:space="preserve"> належать </w:t>
      </w:r>
      <w:proofErr w:type="spellStart"/>
      <w:r w:rsidRPr="00013A85">
        <w:rPr>
          <w:sz w:val="28"/>
          <w:szCs w:val="28"/>
        </w:rPr>
        <w:t>також</w:t>
      </w:r>
      <w:proofErr w:type="spellEnd"/>
      <w:r w:rsidRPr="00013A85">
        <w:rPr>
          <w:i/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грануліти</w:t>
      </w:r>
      <w:proofErr w:type="spellEnd"/>
      <w:r w:rsidRPr="00013A85">
        <w:rPr>
          <w:sz w:val="28"/>
          <w:szCs w:val="28"/>
        </w:rPr>
        <w:t xml:space="preserve"> – </w:t>
      </w:r>
      <w:proofErr w:type="spellStart"/>
      <w:r w:rsidRPr="00013A85">
        <w:rPr>
          <w:sz w:val="28"/>
          <w:szCs w:val="28"/>
        </w:rPr>
        <w:t>багаті</w:t>
      </w:r>
      <w:proofErr w:type="spellEnd"/>
      <w:r w:rsidRPr="00013A85">
        <w:rPr>
          <w:sz w:val="28"/>
          <w:szCs w:val="28"/>
        </w:rPr>
        <w:t xml:space="preserve"> на кварц і </w:t>
      </w:r>
      <w:proofErr w:type="spellStart"/>
      <w:r w:rsidRPr="00013A85">
        <w:rPr>
          <w:sz w:val="28"/>
          <w:szCs w:val="28"/>
        </w:rPr>
        <w:t>польові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шпати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метаморфічні</w:t>
      </w:r>
      <w:proofErr w:type="spellEnd"/>
      <w:r w:rsidRPr="00013A85">
        <w:rPr>
          <w:sz w:val="28"/>
          <w:szCs w:val="28"/>
        </w:rPr>
        <w:t xml:space="preserve"> породи </w:t>
      </w:r>
      <w:proofErr w:type="spellStart"/>
      <w:r w:rsidRPr="00013A85">
        <w:rPr>
          <w:sz w:val="28"/>
          <w:szCs w:val="28"/>
        </w:rPr>
        <w:t>зі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специфічною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гранулітовою</w:t>
      </w:r>
      <w:proofErr w:type="spellEnd"/>
      <w:r w:rsidRPr="00013A85">
        <w:rPr>
          <w:sz w:val="28"/>
          <w:szCs w:val="28"/>
        </w:rPr>
        <w:t xml:space="preserve"> структурою (</w:t>
      </w:r>
      <w:proofErr w:type="spellStart"/>
      <w:r w:rsidRPr="00013A85">
        <w:rPr>
          <w:sz w:val="28"/>
          <w:szCs w:val="28"/>
        </w:rPr>
        <w:t>гранатові</w:t>
      </w:r>
      <w:proofErr w:type="spellEnd"/>
      <w:r w:rsidRPr="00013A85">
        <w:rPr>
          <w:sz w:val="28"/>
          <w:szCs w:val="28"/>
        </w:rPr>
        <w:t xml:space="preserve"> та </w:t>
      </w:r>
      <w:proofErr w:type="spellStart"/>
      <w:proofErr w:type="gramStart"/>
      <w:r w:rsidRPr="00013A85">
        <w:rPr>
          <w:sz w:val="28"/>
          <w:szCs w:val="28"/>
        </w:rPr>
        <w:t>п</w:t>
      </w:r>
      <w:proofErr w:type="gramEnd"/>
      <w:r w:rsidRPr="00013A85">
        <w:rPr>
          <w:sz w:val="28"/>
          <w:szCs w:val="28"/>
        </w:rPr>
        <w:t>іроксенові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грануліти</w:t>
      </w:r>
      <w:proofErr w:type="spellEnd"/>
      <w:r w:rsidRPr="00013A85">
        <w:rPr>
          <w:sz w:val="28"/>
          <w:szCs w:val="28"/>
        </w:rPr>
        <w:t xml:space="preserve">) і </w:t>
      </w:r>
      <w:proofErr w:type="spellStart"/>
      <w:r w:rsidRPr="00013A85">
        <w:rPr>
          <w:i/>
          <w:sz w:val="28"/>
          <w:szCs w:val="28"/>
        </w:rPr>
        <w:t>кристалосланці</w:t>
      </w:r>
      <w:proofErr w:type="spellEnd"/>
      <w:r w:rsidRPr="00013A85">
        <w:rPr>
          <w:i/>
          <w:sz w:val="28"/>
          <w:szCs w:val="28"/>
        </w:rPr>
        <w:t xml:space="preserve"> </w:t>
      </w:r>
      <w:proofErr w:type="spellStart"/>
      <w:r w:rsidRPr="00013A85">
        <w:rPr>
          <w:i/>
          <w:sz w:val="28"/>
          <w:szCs w:val="28"/>
        </w:rPr>
        <w:t>основні</w:t>
      </w:r>
      <w:proofErr w:type="spellEnd"/>
      <w:r w:rsidRPr="00013A85">
        <w:rPr>
          <w:sz w:val="28"/>
          <w:szCs w:val="28"/>
        </w:rPr>
        <w:t xml:space="preserve"> й </w:t>
      </w:r>
      <w:proofErr w:type="spellStart"/>
      <w:r w:rsidRPr="00013A85">
        <w:rPr>
          <w:i/>
          <w:sz w:val="28"/>
          <w:szCs w:val="28"/>
        </w:rPr>
        <w:t>ультраосновні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які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складені</w:t>
      </w:r>
      <w:proofErr w:type="spellEnd"/>
      <w:r w:rsidRPr="00013A85">
        <w:rPr>
          <w:sz w:val="28"/>
          <w:szCs w:val="28"/>
        </w:rPr>
        <w:t xml:space="preserve"> з </w:t>
      </w:r>
      <w:proofErr w:type="spellStart"/>
      <w:r w:rsidRPr="00013A85">
        <w:rPr>
          <w:sz w:val="28"/>
          <w:szCs w:val="28"/>
        </w:rPr>
        <w:t>піроксену</w:t>
      </w:r>
      <w:proofErr w:type="spellEnd"/>
      <w:r w:rsidRPr="00013A85">
        <w:rPr>
          <w:sz w:val="28"/>
          <w:szCs w:val="28"/>
        </w:rPr>
        <w:t xml:space="preserve"> – </w:t>
      </w:r>
      <w:proofErr w:type="spellStart"/>
      <w:r w:rsidRPr="00013A85">
        <w:rPr>
          <w:sz w:val="28"/>
          <w:szCs w:val="28"/>
        </w:rPr>
        <w:t>ромбічного</w:t>
      </w:r>
      <w:proofErr w:type="spellEnd"/>
      <w:r w:rsidRPr="00013A85">
        <w:rPr>
          <w:sz w:val="28"/>
          <w:szCs w:val="28"/>
        </w:rPr>
        <w:t xml:space="preserve"> та </w:t>
      </w:r>
      <w:proofErr w:type="spellStart"/>
      <w:r w:rsidRPr="00013A85">
        <w:rPr>
          <w:sz w:val="28"/>
          <w:szCs w:val="28"/>
        </w:rPr>
        <w:t>моноклінного</w:t>
      </w:r>
      <w:proofErr w:type="spellEnd"/>
      <w:r w:rsidRPr="00013A85">
        <w:rPr>
          <w:sz w:val="28"/>
          <w:szCs w:val="28"/>
        </w:rPr>
        <w:t xml:space="preserve">, основного </w:t>
      </w:r>
      <w:proofErr w:type="spellStart"/>
      <w:r w:rsidRPr="00013A85">
        <w:rPr>
          <w:sz w:val="28"/>
          <w:szCs w:val="28"/>
        </w:rPr>
        <w:t>плагіоклазу</w:t>
      </w:r>
      <w:proofErr w:type="spellEnd"/>
      <w:r w:rsidRPr="00013A85">
        <w:rPr>
          <w:sz w:val="28"/>
          <w:szCs w:val="28"/>
        </w:rPr>
        <w:t xml:space="preserve">, </w:t>
      </w:r>
      <w:proofErr w:type="spellStart"/>
      <w:r w:rsidRPr="00013A85">
        <w:rPr>
          <w:sz w:val="28"/>
          <w:szCs w:val="28"/>
        </w:rPr>
        <w:t>рогової</w:t>
      </w:r>
      <w:proofErr w:type="spellEnd"/>
      <w:r w:rsidRPr="00013A85">
        <w:rPr>
          <w:sz w:val="28"/>
          <w:szCs w:val="28"/>
        </w:rPr>
        <w:t xml:space="preserve"> обманки, </w:t>
      </w:r>
      <w:proofErr w:type="spellStart"/>
      <w:r w:rsidRPr="00013A85">
        <w:rPr>
          <w:sz w:val="28"/>
          <w:szCs w:val="28"/>
        </w:rPr>
        <w:t>ільменіту</w:t>
      </w:r>
      <w:proofErr w:type="spellEnd"/>
      <w:r w:rsidRPr="00013A85">
        <w:rPr>
          <w:sz w:val="28"/>
          <w:szCs w:val="28"/>
        </w:rPr>
        <w:t xml:space="preserve">, магнетиту й </w:t>
      </w:r>
      <w:proofErr w:type="spellStart"/>
      <w:r w:rsidRPr="00013A85">
        <w:rPr>
          <w:sz w:val="28"/>
          <w:szCs w:val="28"/>
        </w:rPr>
        <w:t>іноді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олівіну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13A85">
        <w:rPr>
          <w:sz w:val="28"/>
          <w:szCs w:val="28"/>
        </w:rPr>
        <w:t>Автори</w:t>
      </w:r>
      <w:proofErr w:type="spellEnd"/>
      <w:r w:rsidRPr="00013A85">
        <w:rPr>
          <w:sz w:val="28"/>
          <w:szCs w:val="28"/>
        </w:rPr>
        <w:t xml:space="preserve"> 4-томного </w:t>
      </w:r>
      <w:proofErr w:type="spellStart"/>
      <w:r w:rsidRPr="00013A85">
        <w:rPr>
          <w:sz w:val="28"/>
          <w:szCs w:val="28"/>
        </w:rPr>
        <w:t>видання</w:t>
      </w:r>
      <w:proofErr w:type="spellEnd"/>
      <w:r w:rsidRPr="00013A85">
        <w:rPr>
          <w:sz w:val="28"/>
          <w:szCs w:val="28"/>
        </w:rPr>
        <w:t xml:space="preserve"> „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метаморфізму</w:t>
      </w:r>
      <w:proofErr w:type="spellEnd"/>
      <w:proofErr w:type="gramStart"/>
      <w:r w:rsidRPr="00013A85">
        <w:rPr>
          <w:sz w:val="28"/>
          <w:szCs w:val="28"/>
        </w:rPr>
        <w:t>”[</w:t>
      </w:r>
      <w:proofErr w:type="gramEnd"/>
      <w:r w:rsidR="0047347C" w:rsidRPr="0047347C">
        <w:rPr>
          <w:i/>
          <w:sz w:val="22"/>
          <w:szCs w:val="22"/>
        </w:rPr>
        <w:t xml:space="preserve"> </w:t>
      </w:r>
      <w:r w:rsidR="0047347C" w:rsidRPr="009706E3">
        <w:rPr>
          <w:i/>
          <w:sz w:val="22"/>
          <w:szCs w:val="22"/>
        </w:rPr>
        <w:t>Соболев В. С.</w:t>
      </w:r>
      <w:r w:rsidR="0047347C" w:rsidRPr="009706E3">
        <w:rPr>
          <w:sz w:val="22"/>
          <w:szCs w:val="22"/>
        </w:rPr>
        <w:t xml:space="preserve"> Фации метаморфизма / ред. В.С. Соболев </w:t>
      </w:r>
      <w:r w:rsidR="0047347C" w:rsidRPr="009706E3">
        <w:rPr>
          <w:color w:val="000000"/>
          <w:spacing w:val="-5"/>
          <w:sz w:val="22"/>
          <w:szCs w:val="22"/>
        </w:rPr>
        <w:t xml:space="preserve">– </w:t>
      </w:r>
      <w:r w:rsidR="0047347C" w:rsidRPr="009706E3">
        <w:rPr>
          <w:sz w:val="22"/>
          <w:szCs w:val="22"/>
        </w:rPr>
        <w:t>М: Недра, 1970.</w:t>
      </w:r>
      <w:r w:rsidR="0047347C" w:rsidRPr="009706E3">
        <w:rPr>
          <w:color w:val="000000"/>
          <w:spacing w:val="-5"/>
          <w:sz w:val="22"/>
          <w:szCs w:val="22"/>
        </w:rPr>
        <w:t xml:space="preserve"> – 224 с.</w:t>
      </w:r>
      <w:r w:rsidRPr="00013A85">
        <w:rPr>
          <w:sz w:val="28"/>
          <w:szCs w:val="28"/>
        </w:rPr>
        <w:t xml:space="preserve">]  за </w:t>
      </w:r>
      <w:proofErr w:type="spellStart"/>
      <w:r w:rsidRPr="00013A85">
        <w:rPr>
          <w:sz w:val="28"/>
          <w:szCs w:val="28"/>
        </w:rPr>
        <w:t>науковою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редакцією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академіка</w:t>
      </w:r>
      <w:proofErr w:type="spellEnd"/>
      <w:r w:rsidRPr="00013A85">
        <w:rPr>
          <w:sz w:val="28"/>
          <w:szCs w:val="28"/>
        </w:rPr>
        <w:t xml:space="preserve"> В.С. </w:t>
      </w:r>
      <w:proofErr w:type="spellStart"/>
      <w:r w:rsidRPr="00013A85">
        <w:rPr>
          <w:sz w:val="28"/>
          <w:szCs w:val="28"/>
        </w:rPr>
        <w:t>Соболєва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пропонують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цій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фації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більш</w:t>
      </w:r>
      <w:proofErr w:type="spellEnd"/>
      <w:r w:rsidRPr="00013A85">
        <w:rPr>
          <w:sz w:val="28"/>
          <w:szCs w:val="28"/>
        </w:rPr>
        <w:t xml:space="preserve"> </w:t>
      </w:r>
      <w:proofErr w:type="spellStart"/>
      <w:r w:rsidRPr="00013A85">
        <w:rPr>
          <w:sz w:val="28"/>
          <w:szCs w:val="28"/>
        </w:rPr>
        <w:t>правильну</w:t>
      </w:r>
      <w:proofErr w:type="spellEnd"/>
      <w:r w:rsidRPr="00013A85">
        <w:rPr>
          <w:sz w:val="28"/>
          <w:szCs w:val="28"/>
        </w:rPr>
        <w:t xml:space="preserve"> на </w:t>
      </w:r>
      <w:proofErr w:type="spellStart"/>
      <w:r w:rsidRPr="00013A85">
        <w:rPr>
          <w:sz w:val="28"/>
          <w:szCs w:val="28"/>
        </w:rPr>
        <w:t>їх</w:t>
      </w:r>
      <w:proofErr w:type="spellEnd"/>
      <w:r w:rsidRPr="00013A85">
        <w:rPr>
          <w:sz w:val="28"/>
          <w:szCs w:val="28"/>
        </w:rPr>
        <w:t xml:space="preserve"> думку </w:t>
      </w:r>
      <w:proofErr w:type="spellStart"/>
      <w:r w:rsidRPr="00013A85">
        <w:rPr>
          <w:sz w:val="28"/>
          <w:szCs w:val="28"/>
        </w:rPr>
        <w:t>назву</w:t>
      </w:r>
      <w:proofErr w:type="spellEnd"/>
      <w:r w:rsidRPr="00013A85">
        <w:rPr>
          <w:sz w:val="28"/>
          <w:szCs w:val="28"/>
        </w:rPr>
        <w:t xml:space="preserve">, – </w:t>
      </w:r>
      <w:proofErr w:type="spellStart"/>
      <w:r w:rsidRPr="00013A85">
        <w:rPr>
          <w:b/>
          <w:i/>
          <w:sz w:val="28"/>
          <w:szCs w:val="28"/>
        </w:rPr>
        <w:t>фація</w:t>
      </w:r>
      <w:proofErr w:type="spellEnd"/>
      <w:r w:rsidRPr="00013A85">
        <w:rPr>
          <w:b/>
          <w:i/>
          <w:sz w:val="28"/>
          <w:szCs w:val="28"/>
        </w:rPr>
        <w:t xml:space="preserve"> </w:t>
      </w:r>
      <w:proofErr w:type="spellStart"/>
      <w:r w:rsidRPr="00013A85">
        <w:rPr>
          <w:b/>
          <w:i/>
          <w:sz w:val="28"/>
          <w:szCs w:val="28"/>
        </w:rPr>
        <w:t>двопіроксенових</w:t>
      </w:r>
      <w:proofErr w:type="spellEnd"/>
      <w:r w:rsidRPr="00013A85">
        <w:rPr>
          <w:b/>
          <w:i/>
          <w:sz w:val="28"/>
          <w:szCs w:val="28"/>
        </w:rPr>
        <w:t xml:space="preserve"> </w:t>
      </w:r>
      <w:proofErr w:type="spellStart"/>
      <w:r w:rsidRPr="00013A85">
        <w:rPr>
          <w:b/>
          <w:i/>
          <w:sz w:val="28"/>
          <w:szCs w:val="28"/>
        </w:rPr>
        <w:t>гнейсів</w:t>
      </w:r>
      <w:proofErr w:type="spellEnd"/>
      <w:r w:rsidRPr="00013A85">
        <w:rPr>
          <w:sz w:val="28"/>
          <w:szCs w:val="28"/>
        </w:rPr>
        <w:t>.</w:t>
      </w: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13A85" w:rsidRPr="00013A85" w:rsidRDefault="00013A85" w:rsidP="00013A85">
      <w:pPr>
        <w:spacing w:line="360" w:lineRule="auto"/>
        <w:ind w:firstLine="567"/>
        <w:jc w:val="both"/>
        <w:rPr>
          <w:sz w:val="28"/>
          <w:szCs w:val="28"/>
        </w:rPr>
      </w:pPr>
    </w:p>
    <w:p w:rsidR="00704E9F" w:rsidRPr="00013A85" w:rsidRDefault="00704E9F">
      <w:pPr>
        <w:rPr>
          <w:sz w:val="28"/>
          <w:szCs w:val="28"/>
        </w:rPr>
      </w:pPr>
    </w:p>
    <w:sectPr w:rsidR="00704E9F" w:rsidRPr="00013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85"/>
    <w:rsid w:val="00013A85"/>
    <w:rsid w:val="0047347C"/>
    <w:rsid w:val="00704E9F"/>
    <w:rsid w:val="00A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5494</Words>
  <Characters>3132</Characters>
  <Application>Microsoft Office Word</Application>
  <DocSecurity>0</DocSecurity>
  <Lines>26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2020-03-30T11:28:00Z</dcterms:created>
  <dcterms:modified xsi:type="dcterms:W3CDTF">2020-03-30T11:30:00Z</dcterms:modified>
</cp:coreProperties>
</file>